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0134" w14:textId="62591531" w:rsidR="00E60D4D" w:rsidRPr="000D3C76" w:rsidRDefault="00E60D4D" w:rsidP="000D3C76">
      <w:pPr>
        <w:spacing w:before="240" w:after="0" w:line="240" w:lineRule="auto"/>
        <w:rPr>
          <w:rFonts w:eastAsia="Times New Roman" w:cstheme="minorHAnsi"/>
          <w:sz w:val="28"/>
          <w:szCs w:val="28"/>
          <w:u w:val="thick"/>
          <w:lang w:eastAsia="en-CA"/>
        </w:rPr>
      </w:pPr>
      <w:r w:rsidRPr="00E60D4D">
        <w:rPr>
          <w:rFonts w:eastAsia="Times New Roman" w:cstheme="minorHAnsi"/>
          <w:sz w:val="28"/>
          <w:szCs w:val="28"/>
          <w:u w:val="thick"/>
          <w:lang w:eastAsia="en-CA"/>
        </w:rPr>
        <w:t xml:space="preserve">The </w:t>
      </w:r>
      <w:r w:rsidR="00170121">
        <w:rPr>
          <w:rFonts w:eastAsia="Times New Roman" w:cstheme="minorHAnsi"/>
          <w:sz w:val="28"/>
          <w:szCs w:val="28"/>
          <w:u w:val="thick"/>
          <w:lang w:eastAsia="en-CA"/>
        </w:rPr>
        <w:t>O</w:t>
      </w:r>
      <w:r w:rsidRPr="00E60D4D">
        <w:rPr>
          <w:rFonts w:eastAsia="Times New Roman" w:cstheme="minorHAnsi"/>
          <w:sz w:val="28"/>
          <w:szCs w:val="28"/>
          <w:u w:val="thick"/>
          <w:lang w:eastAsia="en-CA"/>
        </w:rPr>
        <w:t>verall </w:t>
      </w:r>
      <w:r w:rsidR="00170121">
        <w:rPr>
          <w:rFonts w:eastAsia="Times New Roman" w:cstheme="minorHAnsi"/>
          <w:sz w:val="28"/>
          <w:szCs w:val="28"/>
          <w:u w:val="thick"/>
          <w:lang w:eastAsia="en-CA"/>
        </w:rPr>
        <w:t>P</w:t>
      </w:r>
      <w:r w:rsidRPr="00E60D4D">
        <w:rPr>
          <w:rFonts w:eastAsia="Times New Roman" w:cstheme="minorHAnsi"/>
          <w:sz w:val="28"/>
          <w:szCs w:val="28"/>
          <w:u w:val="thick"/>
          <w:lang w:eastAsia="en-CA"/>
        </w:rPr>
        <w:t xml:space="preserve">rocess: </w:t>
      </w:r>
    </w:p>
    <w:p w14:paraId="13DCBA3C" w14:textId="0827BDE9" w:rsidR="000D3C76" w:rsidRPr="00170121" w:rsidRDefault="00253085" w:rsidP="00DA7240">
      <w:pPr>
        <w:pStyle w:val="ListParagraph"/>
        <w:numPr>
          <w:ilvl w:val="0"/>
          <w:numId w:val="2"/>
        </w:numPr>
        <w:spacing w:before="240" w:line="240" w:lineRule="auto"/>
        <w:ind w:left="851" w:hanging="491"/>
        <w:rPr>
          <w:rFonts w:cstheme="minorHAnsi"/>
          <w:sz w:val="24"/>
          <w:szCs w:val="24"/>
        </w:rPr>
      </w:pPr>
      <w:r w:rsidRPr="00170121">
        <w:rPr>
          <w:rFonts w:cstheme="minorHAnsi"/>
          <w:sz w:val="24"/>
          <w:szCs w:val="24"/>
        </w:rPr>
        <w:t>The Provincial Grading Committee (PGC) chairperson selects tentative date</w:t>
      </w:r>
      <w:r w:rsidR="00DA7240">
        <w:rPr>
          <w:rFonts w:cstheme="minorHAnsi"/>
          <w:sz w:val="24"/>
          <w:szCs w:val="24"/>
        </w:rPr>
        <w:t>s for</w:t>
      </w:r>
      <w:r w:rsidRPr="00170121">
        <w:rPr>
          <w:rFonts w:cstheme="minorHAnsi"/>
          <w:sz w:val="24"/>
          <w:szCs w:val="24"/>
        </w:rPr>
        <w:t xml:space="preserve"> </w:t>
      </w:r>
      <w:proofErr w:type="spellStart"/>
      <w:r w:rsidRPr="00170121">
        <w:rPr>
          <w:rFonts w:cstheme="minorHAnsi"/>
          <w:sz w:val="24"/>
          <w:szCs w:val="24"/>
        </w:rPr>
        <w:t>Yudansha</w:t>
      </w:r>
      <w:proofErr w:type="spellEnd"/>
      <w:r w:rsidRPr="00170121">
        <w:rPr>
          <w:rFonts w:cstheme="minorHAnsi"/>
          <w:sz w:val="24"/>
          <w:szCs w:val="24"/>
        </w:rPr>
        <w:t xml:space="preserve"> gradings</w:t>
      </w:r>
      <w:r w:rsidR="005E592C" w:rsidRPr="00170121">
        <w:rPr>
          <w:rFonts w:cstheme="minorHAnsi"/>
          <w:sz w:val="24"/>
          <w:szCs w:val="24"/>
        </w:rPr>
        <w:t xml:space="preserve"> (except for high dan gradings)</w:t>
      </w:r>
      <w:r w:rsidRPr="00170121">
        <w:rPr>
          <w:rFonts w:cstheme="minorHAnsi"/>
          <w:sz w:val="24"/>
          <w:szCs w:val="24"/>
        </w:rPr>
        <w:t xml:space="preserve"> for the upcoming year at the Planning Session in August. The Calendar of Events is posted on the Judo Alberta website.</w:t>
      </w:r>
    </w:p>
    <w:p w14:paraId="10157D62" w14:textId="77777777" w:rsidR="000D3C76" w:rsidRPr="00170121" w:rsidRDefault="000D3C76" w:rsidP="00DA7240">
      <w:pPr>
        <w:pStyle w:val="ListParagraph"/>
        <w:spacing w:before="240" w:line="240" w:lineRule="auto"/>
        <w:ind w:left="851" w:hanging="491"/>
        <w:rPr>
          <w:rFonts w:cstheme="minorHAnsi"/>
          <w:sz w:val="24"/>
          <w:szCs w:val="24"/>
        </w:rPr>
      </w:pPr>
    </w:p>
    <w:p w14:paraId="3F160C5B" w14:textId="760A16AB" w:rsidR="00DA7240" w:rsidRDefault="00253085" w:rsidP="00DA7240">
      <w:pPr>
        <w:pStyle w:val="ListParagraph"/>
        <w:numPr>
          <w:ilvl w:val="0"/>
          <w:numId w:val="2"/>
        </w:numPr>
        <w:spacing w:before="240" w:line="240" w:lineRule="auto"/>
        <w:ind w:left="851" w:hanging="491"/>
        <w:rPr>
          <w:rFonts w:cstheme="minorHAnsi"/>
          <w:sz w:val="24"/>
          <w:szCs w:val="24"/>
        </w:rPr>
      </w:pPr>
      <w:r w:rsidRPr="00170121">
        <w:rPr>
          <w:rFonts w:cstheme="minorHAnsi"/>
          <w:sz w:val="24"/>
          <w:szCs w:val="24"/>
        </w:rPr>
        <w:t xml:space="preserve">The PGC determines the </w:t>
      </w:r>
      <w:r w:rsidR="00DA7240">
        <w:rPr>
          <w:rFonts w:cstheme="minorHAnsi"/>
          <w:sz w:val="24"/>
          <w:szCs w:val="24"/>
        </w:rPr>
        <w:t xml:space="preserve">actual </w:t>
      </w:r>
      <w:r w:rsidRPr="00170121">
        <w:rPr>
          <w:rFonts w:cstheme="minorHAnsi"/>
          <w:sz w:val="24"/>
          <w:szCs w:val="24"/>
        </w:rPr>
        <w:t>date and location of</w:t>
      </w:r>
      <w:r w:rsidR="00193A18" w:rsidRPr="00170121">
        <w:rPr>
          <w:rFonts w:cstheme="minorHAnsi"/>
          <w:sz w:val="24"/>
          <w:szCs w:val="24"/>
        </w:rPr>
        <w:t xml:space="preserve"> Fall grading </w:t>
      </w:r>
      <w:r w:rsidRPr="00170121">
        <w:rPr>
          <w:rFonts w:cstheme="minorHAnsi"/>
          <w:sz w:val="24"/>
          <w:szCs w:val="24"/>
        </w:rPr>
        <w:t xml:space="preserve">and </w:t>
      </w:r>
      <w:r w:rsidR="00E56700" w:rsidRPr="00170121">
        <w:rPr>
          <w:rFonts w:cstheme="minorHAnsi"/>
          <w:sz w:val="24"/>
          <w:szCs w:val="24"/>
        </w:rPr>
        <w:t xml:space="preserve">prepares a </w:t>
      </w:r>
      <w:r w:rsidRPr="00170121">
        <w:rPr>
          <w:rFonts w:cstheme="minorHAnsi"/>
          <w:sz w:val="24"/>
          <w:szCs w:val="24"/>
        </w:rPr>
        <w:t xml:space="preserve">Notice of Grading </w:t>
      </w:r>
      <w:r w:rsidR="00E56700" w:rsidRPr="00170121">
        <w:rPr>
          <w:rFonts w:cstheme="minorHAnsi"/>
          <w:sz w:val="24"/>
          <w:szCs w:val="24"/>
        </w:rPr>
        <w:t>to be</w:t>
      </w:r>
      <w:r w:rsidR="00193A18" w:rsidRPr="00170121">
        <w:rPr>
          <w:rFonts w:cstheme="minorHAnsi"/>
          <w:sz w:val="24"/>
          <w:szCs w:val="24"/>
        </w:rPr>
        <w:t xml:space="preserve"> </w:t>
      </w:r>
      <w:r w:rsidRPr="00170121">
        <w:rPr>
          <w:rFonts w:cstheme="minorHAnsi"/>
          <w:sz w:val="24"/>
          <w:szCs w:val="24"/>
        </w:rPr>
        <w:t xml:space="preserve">posted on Judo AB website and emailed to </w:t>
      </w:r>
      <w:r w:rsidR="00193A18" w:rsidRPr="00170121">
        <w:rPr>
          <w:rFonts w:cstheme="minorHAnsi"/>
          <w:sz w:val="24"/>
          <w:szCs w:val="24"/>
        </w:rPr>
        <w:t xml:space="preserve">Alberta </w:t>
      </w:r>
      <w:r w:rsidRPr="00170121">
        <w:rPr>
          <w:rFonts w:cstheme="minorHAnsi"/>
          <w:sz w:val="24"/>
          <w:szCs w:val="24"/>
        </w:rPr>
        <w:t>clubs</w:t>
      </w:r>
      <w:r w:rsidR="00193A18" w:rsidRPr="00170121">
        <w:rPr>
          <w:rFonts w:cstheme="minorHAnsi"/>
          <w:sz w:val="24"/>
          <w:szCs w:val="24"/>
        </w:rPr>
        <w:t xml:space="preserve"> and </w:t>
      </w:r>
      <w:r w:rsidR="00DA7240">
        <w:rPr>
          <w:rFonts w:cstheme="minorHAnsi"/>
          <w:sz w:val="24"/>
          <w:szCs w:val="24"/>
        </w:rPr>
        <w:t xml:space="preserve">National Grading Committee </w:t>
      </w:r>
      <w:r w:rsidR="00DA7240" w:rsidRPr="00170121">
        <w:rPr>
          <w:rFonts w:cstheme="minorHAnsi"/>
          <w:color w:val="26282A"/>
          <w:sz w:val="24"/>
          <w:szCs w:val="24"/>
          <w:shd w:val="clear" w:color="auto" w:fill="FFFFFF"/>
        </w:rPr>
        <w:t>(NGC)</w:t>
      </w:r>
      <w:r w:rsidR="00193A18" w:rsidRPr="00170121">
        <w:rPr>
          <w:rFonts w:cstheme="minorHAnsi"/>
          <w:sz w:val="24"/>
          <w:szCs w:val="24"/>
        </w:rPr>
        <w:t>.</w:t>
      </w:r>
      <w:r w:rsidR="00C337F2" w:rsidRPr="00170121">
        <w:rPr>
          <w:rFonts w:cstheme="minorHAnsi"/>
          <w:sz w:val="24"/>
          <w:szCs w:val="24"/>
        </w:rPr>
        <w:t xml:space="preserve"> The deadline for on-Line applications is 5 weeks prior to the actual grading.</w:t>
      </w:r>
    </w:p>
    <w:p w14:paraId="4BE4CA10" w14:textId="77777777" w:rsidR="00DA7240" w:rsidRPr="00DA7240" w:rsidRDefault="00DA7240" w:rsidP="00DA7240">
      <w:pPr>
        <w:pStyle w:val="ListParagraph"/>
        <w:ind w:left="851" w:hanging="491"/>
        <w:rPr>
          <w:rFonts w:cstheme="minorHAnsi"/>
          <w:sz w:val="24"/>
          <w:szCs w:val="24"/>
        </w:rPr>
      </w:pPr>
    </w:p>
    <w:p w14:paraId="3B2C52E5" w14:textId="6CE60C57" w:rsidR="00193A18" w:rsidRPr="00DA7240" w:rsidRDefault="00193A18" w:rsidP="00DA7240">
      <w:pPr>
        <w:pStyle w:val="ListParagraph"/>
        <w:numPr>
          <w:ilvl w:val="0"/>
          <w:numId w:val="2"/>
        </w:numPr>
        <w:spacing w:before="240" w:line="240" w:lineRule="auto"/>
        <w:ind w:left="851" w:hanging="491"/>
        <w:rPr>
          <w:rFonts w:cstheme="minorHAnsi"/>
          <w:sz w:val="24"/>
          <w:szCs w:val="24"/>
        </w:rPr>
      </w:pPr>
      <w:r w:rsidRPr="00DA7240">
        <w:rPr>
          <w:rFonts w:cstheme="minorHAnsi"/>
          <w:sz w:val="24"/>
          <w:szCs w:val="24"/>
        </w:rPr>
        <w:t xml:space="preserve">Candidates </w:t>
      </w:r>
      <w:r w:rsidR="00E56700" w:rsidRPr="00DA7240">
        <w:rPr>
          <w:rFonts w:cstheme="minorHAnsi"/>
          <w:sz w:val="24"/>
          <w:szCs w:val="24"/>
        </w:rPr>
        <w:t xml:space="preserve">ensures all criteria as specified in the National Grading Syllabus (NGS) is met and reviews grading data </w:t>
      </w:r>
      <w:r w:rsidRPr="00DA7240">
        <w:rPr>
          <w:rFonts w:cstheme="minorHAnsi"/>
          <w:sz w:val="20"/>
          <w:szCs w:val="20"/>
        </w:rPr>
        <w:t>(can use previous NGBe-3A grading forms)</w:t>
      </w:r>
      <w:r w:rsidRPr="00DA7240">
        <w:rPr>
          <w:rFonts w:cstheme="minorHAnsi"/>
          <w:sz w:val="24"/>
          <w:szCs w:val="24"/>
        </w:rPr>
        <w:t xml:space="preserve"> </w:t>
      </w:r>
      <w:r w:rsidR="00E56700" w:rsidRPr="00DA7240">
        <w:rPr>
          <w:rFonts w:cstheme="minorHAnsi"/>
          <w:sz w:val="24"/>
          <w:szCs w:val="24"/>
        </w:rPr>
        <w:t xml:space="preserve">with the Head </w:t>
      </w:r>
      <w:r w:rsidR="00170121" w:rsidRPr="00DA7240">
        <w:rPr>
          <w:rFonts w:cstheme="minorHAnsi"/>
          <w:sz w:val="24"/>
          <w:szCs w:val="24"/>
        </w:rPr>
        <w:t>Instructor</w:t>
      </w:r>
      <w:r w:rsidR="000D3C76" w:rsidRPr="00DA7240">
        <w:rPr>
          <w:rFonts w:cstheme="minorHAnsi"/>
          <w:sz w:val="24"/>
          <w:szCs w:val="24"/>
        </w:rPr>
        <w:t>.</w:t>
      </w:r>
      <w:r w:rsidR="006F3F5E" w:rsidRPr="006F3F5E">
        <w:rPr>
          <w:rFonts w:cstheme="minorHAnsi"/>
          <w:sz w:val="24"/>
          <w:szCs w:val="24"/>
        </w:rPr>
        <w:t xml:space="preserve"> </w:t>
      </w:r>
      <w:r w:rsidR="006F3F5E">
        <w:rPr>
          <w:rFonts w:eastAsia="Times New Roman" w:cstheme="minorHAnsi"/>
          <w:sz w:val="24"/>
          <w:szCs w:val="24"/>
          <w:lang w:eastAsia="en-CA"/>
        </w:rPr>
        <w:t>I</w:t>
      </w:r>
      <w:r w:rsidR="006F3F5E" w:rsidRPr="003D0C93">
        <w:rPr>
          <w:rFonts w:eastAsia="Times New Roman" w:cstheme="minorHAnsi"/>
          <w:sz w:val="24"/>
          <w:szCs w:val="24"/>
          <w:lang w:eastAsia="en-CA"/>
        </w:rPr>
        <w:t>f in doubt</w:t>
      </w:r>
      <w:r w:rsidR="006F3F5E" w:rsidRPr="003D0C93">
        <w:rPr>
          <w:rFonts w:cstheme="minorHAnsi"/>
          <w:sz w:val="24"/>
          <w:szCs w:val="24"/>
        </w:rPr>
        <w:t xml:space="preserve"> </w:t>
      </w:r>
      <w:r w:rsidR="006F3F5E">
        <w:rPr>
          <w:rFonts w:cstheme="minorHAnsi"/>
          <w:sz w:val="24"/>
          <w:szCs w:val="24"/>
        </w:rPr>
        <w:t>about</w:t>
      </w:r>
      <w:r w:rsidR="006F3F5E" w:rsidRPr="003D0C93">
        <w:rPr>
          <w:rFonts w:cstheme="minorHAnsi"/>
          <w:sz w:val="24"/>
          <w:szCs w:val="24"/>
        </w:rPr>
        <w:t xml:space="preserve"> regist</w:t>
      </w:r>
      <w:r w:rsidR="006F3F5E">
        <w:rPr>
          <w:rFonts w:cstheme="minorHAnsi"/>
          <w:sz w:val="24"/>
          <w:szCs w:val="24"/>
        </w:rPr>
        <w:t xml:space="preserve">ration or </w:t>
      </w:r>
      <w:r w:rsidR="006F3F5E" w:rsidRPr="003D0C93">
        <w:rPr>
          <w:rFonts w:cstheme="minorHAnsi"/>
          <w:sz w:val="24"/>
          <w:szCs w:val="24"/>
        </w:rPr>
        <w:t>your current rank</w:t>
      </w:r>
      <w:r w:rsidR="006F3F5E">
        <w:rPr>
          <w:rFonts w:cstheme="minorHAnsi"/>
          <w:sz w:val="24"/>
          <w:szCs w:val="24"/>
        </w:rPr>
        <w:t>, they contact</w:t>
      </w:r>
      <w:r w:rsidR="006F3F5E" w:rsidRPr="003D0C93">
        <w:rPr>
          <w:rFonts w:eastAsia="Times New Roman" w:cstheme="minorHAnsi"/>
          <w:sz w:val="24"/>
          <w:szCs w:val="24"/>
          <w:lang w:eastAsia="en-CA"/>
        </w:rPr>
        <w:t xml:space="preserve"> the Judo Alberta Registrar</w:t>
      </w:r>
      <w:r w:rsidR="006F3F5E">
        <w:rPr>
          <w:rFonts w:eastAsia="Times New Roman" w:cstheme="minorHAnsi"/>
          <w:sz w:val="24"/>
          <w:szCs w:val="24"/>
          <w:lang w:eastAsia="en-CA"/>
        </w:rPr>
        <w:t>.</w:t>
      </w:r>
    </w:p>
    <w:p w14:paraId="48F52342" w14:textId="77777777" w:rsidR="000D3C76" w:rsidRPr="00170121" w:rsidRDefault="000D3C76" w:rsidP="00DA7240">
      <w:pPr>
        <w:pStyle w:val="ListParagraph"/>
        <w:spacing w:before="240" w:line="240" w:lineRule="auto"/>
        <w:ind w:left="851" w:hanging="491"/>
        <w:rPr>
          <w:rFonts w:cstheme="minorHAnsi"/>
          <w:sz w:val="24"/>
          <w:szCs w:val="24"/>
        </w:rPr>
      </w:pPr>
    </w:p>
    <w:p w14:paraId="2B35BA1C" w14:textId="4297E7E5" w:rsidR="000D3C76" w:rsidRDefault="00193A18" w:rsidP="00DA7240">
      <w:pPr>
        <w:pStyle w:val="ListParagraph"/>
        <w:numPr>
          <w:ilvl w:val="0"/>
          <w:numId w:val="2"/>
        </w:numPr>
        <w:spacing w:before="240" w:line="240" w:lineRule="auto"/>
        <w:ind w:left="851" w:hanging="491"/>
        <w:rPr>
          <w:rFonts w:cstheme="minorHAnsi"/>
          <w:sz w:val="24"/>
          <w:szCs w:val="24"/>
        </w:rPr>
      </w:pPr>
      <w:r w:rsidRPr="00170121">
        <w:rPr>
          <w:rFonts w:cstheme="minorHAnsi"/>
          <w:sz w:val="24"/>
          <w:szCs w:val="24"/>
        </w:rPr>
        <w:t xml:space="preserve">After </w:t>
      </w:r>
      <w:r w:rsidR="00170121" w:rsidRPr="00170121">
        <w:rPr>
          <w:rFonts w:cstheme="minorHAnsi"/>
          <w:sz w:val="24"/>
          <w:szCs w:val="24"/>
        </w:rPr>
        <w:t>Head Instructor</w:t>
      </w:r>
      <w:r w:rsidRPr="00170121">
        <w:rPr>
          <w:rFonts w:cstheme="minorHAnsi"/>
          <w:sz w:val="24"/>
          <w:szCs w:val="24"/>
        </w:rPr>
        <w:t xml:space="preserve"> approval, candidate </w:t>
      </w:r>
      <w:r w:rsidR="00E56700" w:rsidRPr="00170121">
        <w:rPr>
          <w:rFonts w:cstheme="minorHAnsi"/>
          <w:color w:val="000000"/>
          <w:sz w:val="24"/>
          <w:szCs w:val="24"/>
          <w:shd w:val="clear" w:color="auto" w:fill="FFFFFF"/>
        </w:rPr>
        <w:t>complete</w:t>
      </w:r>
      <w:r w:rsidR="006F3F5E">
        <w:rPr>
          <w:rFonts w:cstheme="minorHAnsi"/>
          <w:color w:val="000000"/>
          <w:sz w:val="24"/>
          <w:szCs w:val="24"/>
          <w:shd w:val="clear" w:color="auto" w:fill="FFFFFF"/>
        </w:rPr>
        <w:t>s</w:t>
      </w:r>
      <w:r w:rsidR="00E56700" w:rsidRPr="00170121">
        <w:rPr>
          <w:rFonts w:cstheme="minorHAnsi"/>
          <w:color w:val="000000"/>
          <w:sz w:val="24"/>
          <w:szCs w:val="24"/>
          <w:shd w:val="clear" w:color="auto" w:fill="FFFFFF"/>
        </w:rPr>
        <w:t xml:space="preserve"> the application on-line </w:t>
      </w:r>
      <w:r w:rsidR="00E56700" w:rsidRPr="00170121">
        <w:rPr>
          <w:rFonts w:eastAsia="Times New Roman" w:cstheme="minorHAnsi"/>
          <w:sz w:val="24"/>
          <w:szCs w:val="24"/>
          <w:lang w:eastAsia="en-CA"/>
        </w:rPr>
        <w:t>in the Judo Canada system</w:t>
      </w:r>
      <w:r w:rsidR="00E56700" w:rsidRPr="00170121">
        <w:rPr>
          <w:rFonts w:cstheme="minorHAnsi"/>
          <w:color w:val="000000"/>
          <w:sz w:val="24"/>
          <w:szCs w:val="24"/>
          <w:shd w:val="clear" w:color="auto" w:fill="FFFFFF"/>
        </w:rPr>
        <w:t xml:space="preserve"> and </w:t>
      </w:r>
      <w:r w:rsidR="00DA7240">
        <w:rPr>
          <w:rFonts w:cstheme="minorHAnsi"/>
          <w:color w:val="000000"/>
          <w:sz w:val="24"/>
          <w:szCs w:val="24"/>
          <w:shd w:val="clear" w:color="auto" w:fill="FFFFFF"/>
        </w:rPr>
        <w:t>processes</w:t>
      </w:r>
      <w:r w:rsidR="00E56700" w:rsidRPr="00170121">
        <w:rPr>
          <w:rFonts w:cstheme="minorHAnsi"/>
          <w:color w:val="000000"/>
          <w:sz w:val="24"/>
          <w:szCs w:val="24"/>
          <w:shd w:val="clear" w:color="auto" w:fill="FFFFFF"/>
        </w:rPr>
        <w:t xml:space="preserve"> the grading fee payment to Judo Canada</w:t>
      </w:r>
      <w:r w:rsidR="00E56700" w:rsidRPr="00170121">
        <w:rPr>
          <w:rFonts w:cstheme="minorHAnsi"/>
          <w:sz w:val="24"/>
          <w:szCs w:val="24"/>
        </w:rPr>
        <w:t>.</w:t>
      </w:r>
      <w:r w:rsidR="006F3F5E">
        <w:rPr>
          <w:rFonts w:cstheme="minorHAnsi"/>
          <w:sz w:val="24"/>
          <w:szCs w:val="24"/>
        </w:rPr>
        <w:t xml:space="preserve"> They receive a confirmation email from Judo Canada stating the application has been received.</w:t>
      </w:r>
    </w:p>
    <w:p w14:paraId="4589E9BF" w14:textId="77777777" w:rsidR="006F3F5E" w:rsidRPr="006F3F5E" w:rsidRDefault="006F3F5E" w:rsidP="006F3F5E">
      <w:pPr>
        <w:pStyle w:val="ListParagraph"/>
        <w:rPr>
          <w:rFonts w:cstheme="minorHAnsi"/>
          <w:sz w:val="24"/>
          <w:szCs w:val="24"/>
        </w:rPr>
      </w:pPr>
    </w:p>
    <w:p w14:paraId="58A8246A" w14:textId="124C7DC0" w:rsidR="006F3F5E" w:rsidRPr="00170121" w:rsidRDefault="006F3F5E" w:rsidP="00DA7240">
      <w:pPr>
        <w:pStyle w:val="ListParagraph"/>
        <w:numPr>
          <w:ilvl w:val="0"/>
          <w:numId w:val="2"/>
        </w:numPr>
        <w:spacing w:before="240" w:line="240" w:lineRule="auto"/>
        <w:ind w:left="851" w:hanging="491"/>
        <w:rPr>
          <w:rFonts w:cstheme="minorHAnsi"/>
          <w:sz w:val="24"/>
          <w:szCs w:val="24"/>
        </w:rPr>
      </w:pPr>
      <w:r>
        <w:rPr>
          <w:rFonts w:cstheme="minorHAnsi"/>
          <w:sz w:val="24"/>
          <w:szCs w:val="24"/>
        </w:rPr>
        <w:t>The candidate emails supporting tournament documents to the PGC and the club instructor emails his certification of the accuracy of the application to the PGC.</w:t>
      </w:r>
    </w:p>
    <w:p w14:paraId="473187D5" w14:textId="77777777" w:rsidR="000D3C76" w:rsidRPr="00170121" w:rsidRDefault="000D3C76" w:rsidP="00DA7240">
      <w:pPr>
        <w:pStyle w:val="ListParagraph"/>
        <w:ind w:left="851" w:hanging="491"/>
        <w:rPr>
          <w:rFonts w:cstheme="minorHAnsi"/>
          <w:color w:val="26282A"/>
          <w:sz w:val="24"/>
          <w:szCs w:val="24"/>
          <w:shd w:val="clear" w:color="auto" w:fill="FFFFFF"/>
        </w:rPr>
      </w:pPr>
    </w:p>
    <w:p w14:paraId="57552341" w14:textId="2BE78F83" w:rsidR="004A02C2" w:rsidRPr="00170121" w:rsidRDefault="00DA7240" w:rsidP="00DA7240">
      <w:pPr>
        <w:pStyle w:val="ListParagraph"/>
        <w:numPr>
          <w:ilvl w:val="0"/>
          <w:numId w:val="2"/>
        </w:numPr>
        <w:spacing w:before="240" w:line="240" w:lineRule="auto"/>
        <w:ind w:left="851" w:hanging="491"/>
        <w:rPr>
          <w:rFonts w:cstheme="minorHAnsi"/>
          <w:sz w:val="24"/>
          <w:szCs w:val="24"/>
        </w:rPr>
      </w:pPr>
      <w:r>
        <w:rPr>
          <w:rFonts w:cstheme="minorHAnsi"/>
          <w:color w:val="26282A"/>
          <w:sz w:val="24"/>
          <w:szCs w:val="24"/>
          <w:shd w:val="clear" w:color="auto" w:fill="FFFFFF"/>
        </w:rPr>
        <w:t xml:space="preserve">The </w:t>
      </w:r>
      <w:r w:rsidR="00193A18" w:rsidRPr="00170121">
        <w:rPr>
          <w:rFonts w:cstheme="minorHAnsi"/>
          <w:color w:val="26282A"/>
          <w:sz w:val="24"/>
          <w:szCs w:val="24"/>
          <w:shd w:val="clear" w:color="auto" w:fill="FFFFFF"/>
        </w:rPr>
        <w:t xml:space="preserve">Judo Canada </w:t>
      </w:r>
      <w:r w:rsidR="00E56700" w:rsidRPr="00170121">
        <w:rPr>
          <w:rFonts w:cstheme="minorHAnsi"/>
          <w:color w:val="000000"/>
          <w:sz w:val="24"/>
          <w:szCs w:val="24"/>
          <w:shd w:val="clear" w:color="auto" w:fill="FFFFFF"/>
        </w:rPr>
        <w:t>National Grading Committee</w:t>
      </w:r>
      <w:r w:rsidR="00E56700" w:rsidRPr="00170121">
        <w:rPr>
          <w:rFonts w:cstheme="minorHAnsi"/>
          <w:color w:val="26282A"/>
          <w:sz w:val="24"/>
          <w:szCs w:val="24"/>
          <w:shd w:val="clear" w:color="auto" w:fill="FFFFFF"/>
        </w:rPr>
        <w:t xml:space="preserve"> </w:t>
      </w:r>
      <w:r w:rsidR="00E56700" w:rsidRPr="00E60D4D">
        <w:rPr>
          <w:rFonts w:eastAsia="Times New Roman" w:cstheme="minorHAnsi"/>
          <w:sz w:val="24"/>
          <w:szCs w:val="24"/>
          <w:lang w:eastAsia="en-CA"/>
        </w:rPr>
        <w:t>does a high-level review</w:t>
      </w:r>
      <w:r w:rsidR="00E56700" w:rsidRPr="00170121">
        <w:rPr>
          <w:rFonts w:eastAsia="Times New Roman" w:cstheme="minorHAnsi"/>
          <w:sz w:val="24"/>
          <w:szCs w:val="24"/>
          <w:lang w:eastAsia="en-CA"/>
        </w:rPr>
        <w:t>.</w:t>
      </w:r>
      <w:r w:rsidR="00E56700" w:rsidRPr="00E60D4D">
        <w:rPr>
          <w:rFonts w:eastAsia="Times New Roman" w:cstheme="minorHAnsi"/>
          <w:sz w:val="24"/>
          <w:szCs w:val="24"/>
          <w:lang w:eastAsia="en-CA"/>
        </w:rPr>
        <w:t xml:space="preserve"> </w:t>
      </w:r>
      <w:r w:rsidR="006F3F5E">
        <w:rPr>
          <w:rFonts w:eastAsia="Times New Roman" w:cstheme="minorHAnsi"/>
          <w:sz w:val="24"/>
          <w:szCs w:val="24"/>
          <w:lang w:eastAsia="en-CA"/>
        </w:rPr>
        <w:t xml:space="preserve">The </w:t>
      </w:r>
      <w:r w:rsidR="006F3F5E" w:rsidRPr="00170121">
        <w:rPr>
          <w:rFonts w:cstheme="minorHAnsi"/>
          <w:color w:val="000000"/>
          <w:sz w:val="24"/>
          <w:szCs w:val="24"/>
          <w:shd w:val="clear" w:color="auto" w:fill="FFFFFF"/>
        </w:rPr>
        <w:t>NGC Chairperson (</w:t>
      </w:r>
      <w:r w:rsidR="001533A5">
        <w:rPr>
          <w:rFonts w:cstheme="minorHAnsi"/>
          <w:color w:val="000000"/>
          <w:sz w:val="24"/>
          <w:szCs w:val="24"/>
          <w:shd w:val="clear" w:color="auto" w:fill="FFFFFF"/>
        </w:rPr>
        <w:t>interim - James Kendricks</w:t>
      </w:r>
      <w:r w:rsidR="00E56700" w:rsidRPr="00170121">
        <w:rPr>
          <w:rFonts w:cstheme="minorHAnsi"/>
          <w:color w:val="000000"/>
          <w:sz w:val="24"/>
          <w:szCs w:val="24"/>
          <w:shd w:val="clear" w:color="auto" w:fill="FFFFFF"/>
        </w:rPr>
        <w:t xml:space="preserve">) forwards an email following their review to </w:t>
      </w:r>
      <w:r w:rsidR="006F3F5E">
        <w:rPr>
          <w:rFonts w:cstheme="minorHAnsi"/>
          <w:color w:val="000000"/>
          <w:sz w:val="24"/>
          <w:szCs w:val="24"/>
          <w:shd w:val="clear" w:color="auto" w:fill="FFFFFF"/>
        </w:rPr>
        <w:t xml:space="preserve">the </w:t>
      </w:r>
      <w:r w:rsidR="006F3F5E" w:rsidRPr="00170121">
        <w:rPr>
          <w:rFonts w:cstheme="minorHAnsi"/>
          <w:color w:val="000000"/>
          <w:sz w:val="24"/>
          <w:szCs w:val="24"/>
          <w:shd w:val="clear" w:color="auto" w:fill="FFFFFF"/>
        </w:rPr>
        <w:t>Member Services Manager (</w:t>
      </w:r>
      <w:r w:rsidR="00E56700" w:rsidRPr="00170121">
        <w:rPr>
          <w:rFonts w:cstheme="minorHAnsi"/>
          <w:color w:val="000000"/>
          <w:sz w:val="24"/>
          <w:szCs w:val="24"/>
          <w:shd w:val="clear" w:color="auto" w:fill="FFFFFF"/>
        </w:rPr>
        <w:t xml:space="preserve">Danielle Boulanger). </w:t>
      </w:r>
      <w:r w:rsidR="006F3F5E">
        <w:rPr>
          <w:rFonts w:cstheme="minorHAnsi"/>
          <w:color w:val="000000"/>
          <w:sz w:val="24"/>
          <w:szCs w:val="24"/>
          <w:shd w:val="clear" w:color="auto" w:fill="FFFFFF"/>
        </w:rPr>
        <w:t>The</w:t>
      </w:r>
      <w:r w:rsidR="00E56700" w:rsidRPr="00170121">
        <w:rPr>
          <w:rFonts w:cstheme="minorHAnsi"/>
          <w:color w:val="000000"/>
          <w:sz w:val="24"/>
          <w:szCs w:val="24"/>
          <w:shd w:val="clear" w:color="auto" w:fill="FFFFFF"/>
        </w:rPr>
        <w:t xml:space="preserve"> email will say for Technical Stream candidates, either "candidate does meet the Syllabus criteria for technical stream to attend a grading exam for promotion upon validation by the PGC of the truthfulness of the information" or "candidate </w:t>
      </w:r>
      <w:r w:rsidR="00E56700" w:rsidRPr="00170121">
        <w:rPr>
          <w:rFonts w:cstheme="minorHAnsi"/>
          <w:b/>
          <w:bCs/>
          <w:color w:val="000000"/>
          <w:sz w:val="24"/>
          <w:szCs w:val="24"/>
          <w:u w:val="single"/>
          <w:shd w:val="clear" w:color="auto" w:fill="FFFFFF"/>
        </w:rPr>
        <w:t>does not meet</w:t>
      </w:r>
      <w:r w:rsidR="00E56700" w:rsidRPr="00170121">
        <w:rPr>
          <w:rFonts w:cstheme="minorHAnsi"/>
          <w:color w:val="000000"/>
          <w:sz w:val="24"/>
          <w:szCs w:val="24"/>
          <w:shd w:val="clear" w:color="auto" w:fill="FFFFFF"/>
        </w:rPr>
        <w:t> the Syllabus criteria for technical stream to attend a grading exam for promotion". If the latter, the Judo Canada system then can remove the application (and refund payment) or place a pending status on the application.</w:t>
      </w:r>
      <w:r w:rsidR="00E56700" w:rsidRPr="00170121">
        <w:rPr>
          <w:rFonts w:cstheme="minorHAnsi"/>
          <w:color w:val="26282A"/>
          <w:sz w:val="24"/>
          <w:szCs w:val="24"/>
          <w:shd w:val="clear" w:color="auto" w:fill="FFFFFF"/>
        </w:rPr>
        <w:t xml:space="preserve"> </w:t>
      </w:r>
    </w:p>
    <w:p w14:paraId="14355F4E" w14:textId="77777777" w:rsidR="000D3C76" w:rsidRPr="00170121" w:rsidRDefault="000D3C76" w:rsidP="00DA7240">
      <w:pPr>
        <w:pStyle w:val="ListParagraph"/>
        <w:spacing w:before="240" w:line="240" w:lineRule="auto"/>
        <w:ind w:left="851" w:hanging="491"/>
        <w:rPr>
          <w:rFonts w:cstheme="minorHAnsi"/>
          <w:sz w:val="24"/>
          <w:szCs w:val="24"/>
        </w:rPr>
      </w:pPr>
    </w:p>
    <w:p w14:paraId="4830BAA0" w14:textId="50E08D1E" w:rsidR="004A02C2" w:rsidRPr="00170121" w:rsidRDefault="006F3F5E" w:rsidP="00DA7240">
      <w:pPr>
        <w:pStyle w:val="ListParagraph"/>
        <w:numPr>
          <w:ilvl w:val="0"/>
          <w:numId w:val="2"/>
        </w:numPr>
        <w:spacing w:before="240" w:line="240" w:lineRule="auto"/>
        <w:ind w:left="851" w:hanging="491"/>
        <w:rPr>
          <w:rFonts w:cstheme="minorHAnsi"/>
          <w:sz w:val="24"/>
          <w:szCs w:val="24"/>
        </w:rPr>
      </w:pPr>
      <w:r>
        <w:rPr>
          <w:rFonts w:cstheme="minorHAnsi"/>
          <w:color w:val="000000"/>
          <w:sz w:val="24"/>
          <w:szCs w:val="24"/>
          <w:shd w:val="clear" w:color="auto" w:fill="FFFFFF"/>
        </w:rPr>
        <w:t xml:space="preserve">The </w:t>
      </w:r>
      <w:r w:rsidRPr="00170121">
        <w:rPr>
          <w:rFonts w:cstheme="minorHAnsi"/>
          <w:color w:val="000000"/>
          <w:sz w:val="24"/>
          <w:szCs w:val="24"/>
          <w:shd w:val="clear" w:color="auto" w:fill="FFFFFF"/>
        </w:rPr>
        <w:t xml:space="preserve">Member Services Manager </w:t>
      </w:r>
      <w:r w:rsidR="004A02C2" w:rsidRPr="00170121">
        <w:rPr>
          <w:rFonts w:cstheme="minorHAnsi"/>
          <w:color w:val="26282A"/>
          <w:sz w:val="24"/>
          <w:szCs w:val="24"/>
          <w:shd w:val="clear" w:color="auto" w:fill="FFFFFF"/>
        </w:rPr>
        <w:t>email</w:t>
      </w:r>
      <w:r w:rsidR="00E56700" w:rsidRPr="00170121">
        <w:rPr>
          <w:rFonts w:cstheme="minorHAnsi"/>
          <w:color w:val="26282A"/>
          <w:sz w:val="24"/>
          <w:szCs w:val="24"/>
          <w:shd w:val="clear" w:color="auto" w:fill="FFFFFF"/>
        </w:rPr>
        <w:t xml:space="preserve">s the </w:t>
      </w:r>
      <w:r>
        <w:rPr>
          <w:rFonts w:eastAsia="Times New Roman" w:cstheme="minorHAnsi"/>
          <w:color w:val="000000"/>
          <w:sz w:val="24"/>
          <w:szCs w:val="24"/>
          <w:lang w:eastAsia="en-CA"/>
        </w:rPr>
        <w:t>NGC</w:t>
      </w:r>
      <w:r w:rsidR="004A02C2" w:rsidRPr="00170121">
        <w:rPr>
          <w:rFonts w:eastAsia="Times New Roman" w:cstheme="minorHAnsi"/>
          <w:color w:val="000000"/>
          <w:sz w:val="24"/>
          <w:szCs w:val="24"/>
          <w:lang w:eastAsia="en-CA"/>
        </w:rPr>
        <w:t xml:space="preserve"> review emails to:</w:t>
      </w:r>
    </w:p>
    <w:p w14:paraId="1074569B" w14:textId="5F3AC9A5" w:rsidR="004A02C2" w:rsidRPr="00F27D9E" w:rsidRDefault="004A02C2" w:rsidP="00DA7240">
      <w:pPr>
        <w:shd w:val="clear" w:color="auto" w:fill="FFFFFF"/>
        <w:spacing w:before="240" w:line="240" w:lineRule="auto"/>
        <w:ind w:left="1833" w:hanging="491"/>
        <w:rPr>
          <w:rFonts w:eastAsia="Times New Roman" w:cstheme="minorHAnsi"/>
          <w:color w:val="000000"/>
          <w:sz w:val="24"/>
          <w:szCs w:val="24"/>
          <w:lang w:eastAsia="en-CA"/>
        </w:rPr>
      </w:pPr>
      <w:r w:rsidRPr="00F27D9E">
        <w:rPr>
          <w:rFonts w:eastAsia="Times New Roman" w:cstheme="minorHAnsi"/>
          <w:color w:val="000000"/>
          <w:sz w:val="24"/>
          <w:szCs w:val="24"/>
          <w:lang w:eastAsia="en-CA"/>
        </w:rPr>
        <w:t>a)      </w:t>
      </w:r>
      <w:r w:rsidR="00DA7240" w:rsidRPr="00F27D9E">
        <w:rPr>
          <w:rFonts w:eastAsia="Times New Roman" w:cstheme="minorHAnsi"/>
          <w:color w:val="202124"/>
          <w:spacing w:val="5"/>
          <w:sz w:val="24"/>
          <w:szCs w:val="24"/>
          <w:lang w:eastAsia="en-CA"/>
        </w:rPr>
        <w:t xml:space="preserve">Provincial Grading Member </w:t>
      </w:r>
      <w:r w:rsidR="006F3F5E">
        <w:rPr>
          <w:rFonts w:eastAsia="Times New Roman" w:cstheme="minorHAnsi"/>
          <w:color w:val="202124"/>
          <w:spacing w:val="5"/>
          <w:sz w:val="24"/>
          <w:szCs w:val="24"/>
          <w:lang w:eastAsia="en-CA"/>
        </w:rPr>
        <w:t>–</w:t>
      </w:r>
      <w:r w:rsidR="00DA7240">
        <w:rPr>
          <w:rFonts w:eastAsia="Times New Roman" w:cstheme="minorHAnsi"/>
          <w:color w:val="202124"/>
          <w:spacing w:val="5"/>
          <w:sz w:val="24"/>
          <w:szCs w:val="24"/>
          <w:lang w:eastAsia="en-CA"/>
        </w:rPr>
        <w:t xml:space="preserve"> </w:t>
      </w:r>
      <w:proofErr w:type="spellStart"/>
      <w:r w:rsidRPr="00F27D9E">
        <w:rPr>
          <w:rFonts w:eastAsia="Times New Roman" w:cstheme="minorHAnsi"/>
          <w:color w:val="202124"/>
          <w:spacing w:val="5"/>
          <w:sz w:val="24"/>
          <w:szCs w:val="24"/>
          <w:lang w:eastAsia="en-CA"/>
        </w:rPr>
        <w:t>Gord</w:t>
      </w:r>
      <w:proofErr w:type="spellEnd"/>
      <w:r w:rsidRPr="00F27D9E">
        <w:rPr>
          <w:rFonts w:eastAsia="Times New Roman" w:cstheme="minorHAnsi"/>
          <w:color w:val="202124"/>
          <w:spacing w:val="5"/>
          <w:sz w:val="24"/>
          <w:szCs w:val="24"/>
          <w:lang w:eastAsia="en-CA"/>
        </w:rPr>
        <w:t xml:space="preserve"> Okamura at </w:t>
      </w:r>
      <w:hyperlink r:id="rId7" w:tgtFrame="_blank" w:history="1">
        <w:r w:rsidRPr="00F27D9E">
          <w:rPr>
            <w:rFonts w:eastAsia="Times New Roman" w:cstheme="minorHAnsi"/>
            <w:color w:val="1155CC"/>
            <w:spacing w:val="5"/>
            <w:sz w:val="24"/>
            <w:szCs w:val="24"/>
            <w:u w:val="single"/>
            <w:lang w:eastAsia="en-CA"/>
          </w:rPr>
          <w:t>gyokamura@gmail.com</w:t>
        </w:r>
      </w:hyperlink>
    </w:p>
    <w:p w14:paraId="5A2B40EA" w14:textId="3402390B" w:rsidR="004A02C2" w:rsidRPr="00F27D9E" w:rsidRDefault="004A02C2" w:rsidP="00DA7240">
      <w:pPr>
        <w:shd w:val="clear" w:color="auto" w:fill="FFFFFF"/>
        <w:spacing w:before="240" w:line="240" w:lineRule="auto"/>
        <w:ind w:left="1833" w:hanging="491"/>
        <w:rPr>
          <w:rFonts w:eastAsia="Times New Roman" w:cstheme="minorHAnsi"/>
          <w:color w:val="000000"/>
          <w:sz w:val="24"/>
          <w:szCs w:val="24"/>
          <w:lang w:eastAsia="en-CA"/>
        </w:rPr>
      </w:pPr>
      <w:r w:rsidRPr="00F27D9E">
        <w:rPr>
          <w:rFonts w:eastAsia="Times New Roman" w:cstheme="minorHAnsi"/>
          <w:color w:val="000000"/>
          <w:sz w:val="24"/>
          <w:szCs w:val="24"/>
          <w:lang w:eastAsia="en-CA"/>
        </w:rPr>
        <w:t>b)      </w:t>
      </w:r>
      <w:r w:rsidR="00DA7240" w:rsidRPr="00F27D9E">
        <w:rPr>
          <w:rFonts w:eastAsia="Times New Roman" w:cstheme="minorHAnsi"/>
          <w:color w:val="000000"/>
          <w:sz w:val="24"/>
          <w:szCs w:val="24"/>
          <w:lang w:eastAsia="en-CA"/>
        </w:rPr>
        <w:t xml:space="preserve">Registrar - </w:t>
      </w:r>
      <w:r w:rsidRPr="00F27D9E">
        <w:rPr>
          <w:rFonts w:eastAsia="Times New Roman" w:cstheme="minorHAnsi"/>
          <w:color w:val="000000"/>
          <w:sz w:val="24"/>
          <w:szCs w:val="24"/>
          <w:lang w:eastAsia="en-CA"/>
        </w:rPr>
        <w:t xml:space="preserve">Helen </w:t>
      </w:r>
      <w:proofErr w:type="spellStart"/>
      <w:r w:rsidRPr="00F27D9E">
        <w:rPr>
          <w:rFonts w:eastAsia="Times New Roman" w:cstheme="minorHAnsi"/>
          <w:color w:val="000000"/>
          <w:sz w:val="24"/>
          <w:szCs w:val="24"/>
          <w:lang w:eastAsia="en-CA"/>
        </w:rPr>
        <w:t>Bienert</w:t>
      </w:r>
      <w:proofErr w:type="spellEnd"/>
      <w:r w:rsidR="00DA7240">
        <w:rPr>
          <w:rFonts w:eastAsia="Times New Roman" w:cstheme="minorHAnsi"/>
          <w:color w:val="000000"/>
          <w:sz w:val="24"/>
          <w:szCs w:val="24"/>
          <w:lang w:eastAsia="en-CA"/>
        </w:rPr>
        <w:t xml:space="preserve"> </w:t>
      </w:r>
      <w:r w:rsidRPr="00F27D9E">
        <w:rPr>
          <w:rFonts w:eastAsia="Times New Roman" w:cstheme="minorHAnsi"/>
          <w:color w:val="000000"/>
          <w:sz w:val="24"/>
          <w:szCs w:val="24"/>
          <w:lang w:eastAsia="en-CA"/>
        </w:rPr>
        <w:t>at  </w:t>
      </w:r>
      <w:hyperlink r:id="rId8" w:tgtFrame="_blank" w:history="1">
        <w:r w:rsidRPr="00F27D9E">
          <w:rPr>
            <w:rFonts w:eastAsia="Times New Roman" w:cstheme="minorHAnsi"/>
            <w:color w:val="1155CC"/>
            <w:sz w:val="24"/>
            <w:szCs w:val="24"/>
            <w:u w:val="single"/>
            <w:lang w:eastAsia="en-CA"/>
          </w:rPr>
          <w:t>registrar@judoalberta.com</w:t>
        </w:r>
      </w:hyperlink>
    </w:p>
    <w:p w14:paraId="42D35A46" w14:textId="52F0D1D6" w:rsidR="00253085" w:rsidRPr="00170121" w:rsidRDefault="004A02C2" w:rsidP="00DA7240">
      <w:pPr>
        <w:spacing w:before="240" w:line="240" w:lineRule="auto"/>
        <w:ind w:left="1833" w:hanging="491"/>
        <w:rPr>
          <w:rFonts w:cstheme="minorHAnsi"/>
          <w:sz w:val="24"/>
          <w:szCs w:val="24"/>
        </w:rPr>
      </w:pPr>
      <w:r w:rsidRPr="00170121">
        <w:rPr>
          <w:rFonts w:eastAsia="Times New Roman" w:cstheme="minorHAnsi"/>
          <w:color w:val="000000"/>
          <w:sz w:val="24"/>
          <w:szCs w:val="24"/>
          <w:lang w:eastAsia="en-CA"/>
        </w:rPr>
        <w:t xml:space="preserve">c)      Club </w:t>
      </w:r>
      <w:r w:rsidR="00170121" w:rsidRPr="00170121">
        <w:rPr>
          <w:rFonts w:eastAsia="Times New Roman" w:cstheme="minorHAnsi"/>
          <w:color w:val="000000"/>
          <w:sz w:val="24"/>
          <w:szCs w:val="24"/>
          <w:lang w:eastAsia="en-CA"/>
        </w:rPr>
        <w:t>Head Instructor</w:t>
      </w:r>
    </w:p>
    <w:p w14:paraId="7EAF7820" w14:textId="2E6103AA" w:rsidR="00B01F4A" w:rsidRPr="00F27D9E" w:rsidRDefault="007A2B52" w:rsidP="00DA7240">
      <w:pPr>
        <w:shd w:val="clear" w:color="auto" w:fill="FFFFFF"/>
        <w:spacing w:before="240" w:line="240" w:lineRule="auto"/>
        <w:ind w:left="851"/>
        <w:rPr>
          <w:rFonts w:eastAsia="Times New Roman" w:cstheme="minorHAnsi"/>
          <w:color w:val="000000"/>
          <w:sz w:val="24"/>
          <w:szCs w:val="24"/>
          <w:lang w:eastAsia="en-CA"/>
        </w:rPr>
      </w:pPr>
      <w:r w:rsidRPr="00170121">
        <w:rPr>
          <w:rFonts w:eastAsia="Times New Roman" w:cstheme="minorHAnsi"/>
          <w:color w:val="000000"/>
          <w:sz w:val="24"/>
          <w:szCs w:val="24"/>
          <w:lang w:eastAsia="en-CA"/>
        </w:rPr>
        <w:lastRenderedPageBreak/>
        <w:t xml:space="preserve">For Shodan candidates, the </w:t>
      </w:r>
      <w:r w:rsidRPr="00F27D9E">
        <w:rPr>
          <w:rFonts w:eastAsia="Times New Roman" w:cstheme="minorHAnsi"/>
          <w:color w:val="000000"/>
          <w:sz w:val="24"/>
          <w:szCs w:val="24"/>
          <w:lang w:eastAsia="en-CA"/>
        </w:rPr>
        <w:t>Registrar</w:t>
      </w:r>
      <w:r w:rsidRPr="00170121">
        <w:rPr>
          <w:rFonts w:eastAsia="Times New Roman" w:cstheme="minorHAnsi"/>
          <w:sz w:val="24"/>
          <w:szCs w:val="24"/>
          <w:lang w:eastAsia="en-CA"/>
        </w:rPr>
        <w:t xml:space="preserve"> </w:t>
      </w:r>
      <w:r w:rsidRPr="00E60D4D">
        <w:rPr>
          <w:rFonts w:eastAsia="Times New Roman" w:cstheme="minorHAnsi"/>
          <w:sz w:val="24"/>
          <w:szCs w:val="24"/>
          <w:lang w:eastAsia="en-CA"/>
        </w:rPr>
        <w:t>confirm</w:t>
      </w:r>
      <w:r w:rsidRPr="00170121">
        <w:rPr>
          <w:rFonts w:eastAsia="Times New Roman" w:cstheme="minorHAnsi"/>
          <w:sz w:val="24"/>
          <w:szCs w:val="24"/>
          <w:lang w:eastAsia="en-CA"/>
        </w:rPr>
        <w:t>s</w:t>
      </w:r>
      <w:r w:rsidRPr="00E60D4D">
        <w:rPr>
          <w:rFonts w:eastAsia="Times New Roman" w:cstheme="minorHAnsi"/>
          <w:sz w:val="24"/>
          <w:szCs w:val="24"/>
          <w:lang w:eastAsia="en-CA"/>
        </w:rPr>
        <w:t xml:space="preserve"> the candidate is an </w:t>
      </w:r>
      <w:proofErr w:type="spellStart"/>
      <w:r w:rsidRPr="00E60D4D">
        <w:rPr>
          <w:rFonts w:eastAsia="Times New Roman" w:cstheme="minorHAnsi"/>
          <w:sz w:val="24"/>
          <w:szCs w:val="24"/>
          <w:lang w:eastAsia="en-CA"/>
        </w:rPr>
        <w:t>ikkyu</w:t>
      </w:r>
      <w:proofErr w:type="spellEnd"/>
      <w:r w:rsidRPr="00E60D4D">
        <w:rPr>
          <w:rFonts w:eastAsia="Times New Roman" w:cstheme="minorHAnsi"/>
          <w:sz w:val="24"/>
          <w:szCs w:val="24"/>
          <w:lang w:eastAsia="en-CA"/>
        </w:rPr>
        <w:t xml:space="preserve"> for the duration shown on their application</w:t>
      </w:r>
      <w:r w:rsidR="00B01F4A" w:rsidRPr="00170121">
        <w:rPr>
          <w:rFonts w:eastAsia="Times New Roman" w:cstheme="minorHAnsi"/>
          <w:sz w:val="24"/>
          <w:szCs w:val="24"/>
          <w:lang w:eastAsia="en-CA"/>
        </w:rPr>
        <w:t xml:space="preserve"> by</w:t>
      </w:r>
      <w:r w:rsidR="00B01F4A" w:rsidRPr="00F27D9E">
        <w:rPr>
          <w:rFonts w:eastAsia="Times New Roman" w:cstheme="minorHAnsi"/>
          <w:color w:val="000000"/>
          <w:sz w:val="24"/>
          <w:szCs w:val="24"/>
          <w:lang w:eastAsia="en-CA"/>
        </w:rPr>
        <w:t xml:space="preserve"> </w:t>
      </w:r>
      <w:r w:rsidR="00DA7240">
        <w:rPr>
          <w:rFonts w:eastAsia="Times New Roman" w:cstheme="minorHAnsi"/>
          <w:color w:val="000000"/>
          <w:sz w:val="24"/>
          <w:szCs w:val="24"/>
          <w:lang w:eastAsia="en-CA"/>
        </w:rPr>
        <w:t>comparing</w:t>
      </w:r>
      <w:r w:rsidR="00B01F4A" w:rsidRPr="00F27D9E">
        <w:rPr>
          <w:rFonts w:eastAsia="Times New Roman" w:cstheme="minorHAnsi"/>
          <w:color w:val="000000"/>
          <w:sz w:val="24"/>
          <w:szCs w:val="24"/>
          <w:lang w:eastAsia="en-CA"/>
        </w:rPr>
        <w:t xml:space="preserve"> to her list of Promotion forms sent to her from the clubs and advise</w:t>
      </w:r>
      <w:r w:rsidR="00DA7240">
        <w:rPr>
          <w:rFonts w:eastAsia="Times New Roman" w:cstheme="minorHAnsi"/>
          <w:color w:val="000000"/>
          <w:sz w:val="24"/>
          <w:szCs w:val="24"/>
          <w:lang w:eastAsia="en-CA"/>
        </w:rPr>
        <w:t xml:space="preserve"> the </w:t>
      </w:r>
      <w:r w:rsidR="00DA7240" w:rsidRPr="00F27D9E">
        <w:rPr>
          <w:rFonts w:eastAsia="Times New Roman" w:cstheme="minorHAnsi"/>
          <w:color w:val="000000"/>
          <w:sz w:val="24"/>
          <w:szCs w:val="24"/>
          <w:lang w:eastAsia="en-CA"/>
        </w:rPr>
        <w:t>PGC</w:t>
      </w:r>
      <w:r w:rsidR="00DA7240">
        <w:rPr>
          <w:rFonts w:eastAsia="Times New Roman" w:cstheme="minorHAnsi"/>
          <w:color w:val="000000"/>
          <w:sz w:val="24"/>
          <w:szCs w:val="24"/>
          <w:lang w:eastAsia="en-CA"/>
        </w:rPr>
        <w:t xml:space="preserve"> </w:t>
      </w:r>
      <w:r w:rsidR="00B01F4A" w:rsidRPr="00F27D9E">
        <w:rPr>
          <w:rFonts w:eastAsia="Times New Roman" w:cstheme="minorHAnsi"/>
          <w:color w:val="000000"/>
          <w:sz w:val="24"/>
          <w:szCs w:val="24"/>
          <w:lang w:eastAsia="en-CA"/>
        </w:rPr>
        <w:t>of any issues.</w:t>
      </w:r>
    </w:p>
    <w:p w14:paraId="6C50796C" w14:textId="7DD45C81" w:rsidR="00B01F4A" w:rsidRPr="00170121" w:rsidRDefault="00B01F4A" w:rsidP="00DA7240">
      <w:pPr>
        <w:pStyle w:val="ListParagraph"/>
        <w:numPr>
          <w:ilvl w:val="0"/>
          <w:numId w:val="2"/>
        </w:numPr>
        <w:shd w:val="clear" w:color="auto" w:fill="FFFFFF"/>
        <w:spacing w:before="240" w:line="240" w:lineRule="auto"/>
        <w:ind w:left="851" w:hanging="491"/>
        <w:rPr>
          <w:rFonts w:eastAsia="Times New Roman" w:cstheme="minorHAnsi"/>
          <w:color w:val="000000"/>
          <w:sz w:val="24"/>
          <w:szCs w:val="24"/>
          <w:lang w:eastAsia="en-CA"/>
        </w:rPr>
      </w:pPr>
      <w:r w:rsidRPr="00170121">
        <w:rPr>
          <w:rFonts w:eastAsia="Times New Roman" w:cstheme="minorHAnsi"/>
          <w:color w:val="000000"/>
          <w:sz w:val="24"/>
          <w:szCs w:val="24"/>
          <w:lang w:eastAsia="en-CA"/>
        </w:rPr>
        <w:t xml:space="preserve">Club </w:t>
      </w:r>
      <w:r w:rsidR="00170121" w:rsidRPr="00170121">
        <w:rPr>
          <w:rFonts w:eastAsia="Times New Roman" w:cstheme="minorHAnsi"/>
          <w:color w:val="000000"/>
          <w:sz w:val="24"/>
          <w:szCs w:val="24"/>
          <w:lang w:eastAsia="en-CA"/>
        </w:rPr>
        <w:t>Head Instructor</w:t>
      </w:r>
      <w:r w:rsidRPr="00170121">
        <w:rPr>
          <w:rFonts w:eastAsia="Times New Roman" w:cstheme="minorHAnsi"/>
          <w:color w:val="000000"/>
          <w:sz w:val="24"/>
          <w:szCs w:val="24"/>
          <w:lang w:eastAsia="en-CA"/>
        </w:rPr>
        <w:t xml:space="preserve"> can inform </w:t>
      </w:r>
      <w:r w:rsidRPr="00170121">
        <w:rPr>
          <w:rFonts w:cstheme="minorHAnsi"/>
          <w:sz w:val="24"/>
          <w:szCs w:val="24"/>
        </w:rPr>
        <w:t>NGC</w:t>
      </w:r>
      <w:r w:rsidRPr="00170121">
        <w:rPr>
          <w:rFonts w:eastAsia="Times New Roman" w:cstheme="minorHAnsi"/>
          <w:color w:val="000000"/>
          <w:sz w:val="24"/>
          <w:szCs w:val="24"/>
          <w:lang w:eastAsia="en-CA"/>
        </w:rPr>
        <w:t xml:space="preserve"> of any errors on the application when first notified, and then can forward the JC review email within their club (</w:t>
      </w:r>
      <w:proofErr w:type="spellStart"/>
      <w:r w:rsidRPr="00170121">
        <w:rPr>
          <w:rFonts w:eastAsia="Times New Roman" w:cstheme="minorHAnsi"/>
          <w:color w:val="000000"/>
          <w:sz w:val="24"/>
          <w:szCs w:val="24"/>
          <w:lang w:eastAsia="en-CA"/>
        </w:rPr>
        <w:t>eg.</w:t>
      </w:r>
      <w:proofErr w:type="spellEnd"/>
      <w:r w:rsidRPr="00170121">
        <w:rPr>
          <w:rFonts w:eastAsia="Times New Roman" w:cstheme="minorHAnsi"/>
          <w:color w:val="000000"/>
          <w:sz w:val="24"/>
          <w:szCs w:val="24"/>
          <w:lang w:eastAsia="en-CA"/>
        </w:rPr>
        <w:t xml:space="preserve"> to the Technical Director or Head Coach).</w:t>
      </w:r>
    </w:p>
    <w:p w14:paraId="213573D4" w14:textId="15BA1FEC" w:rsidR="00B01F4A" w:rsidRPr="00F27D9E" w:rsidRDefault="00B01F4A" w:rsidP="00DA7240">
      <w:pPr>
        <w:numPr>
          <w:ilvl w:val="0"/>
          <w:numId w:val="2"/>
        </w:numPr>
        <w:shd w:val="clear" w:color="auto" w:fill="FFFFFF"/>
        <w:spacing w:before="240" w:line="240" w:lineRule="auto"/>
        <w:ind w:left="851" w:hanging="491"/>
        <w:rPr>
          <w:rFonts w:eastAsia="Times New Roman" w:cstheme="minorHAnsi"/>
          <w:color w:val="000000"/>
          <w:sz w:val="24"/>
          <w:szCs w:val="24"/>
          <w:lang w:eastAsia="en-CA"/>
        </w:rPr>
      </w:pPr>
      <w:r w:rsidRPr="00170121">
        <w:rPr>
          <w:rFonts w:eastAsia="Times New Roman" w:cstheme="minorHAnsi"/>
          <w:color w:val="000000"/>
          <w:sz w:val="24"/>
          <w:szCs w:val="24"/>
          <w:lang w:eastAsia="en-CA"/>
        </w:rPr>
        <w:t>C</w:t>
      </w:r>
      <w:r w:rsidRPr="00F27D9E">
        <w:rPr>
          <w:rFonts w:eastAsia="Times New Roman" w:cstheme="minorHAnsi"/>
          <w:color w:val="000000"/>
          <w:sz w:val="24"/>
          <w:szCs w:val="24"/>
          <w:lang w:eastAsia="en-CA"/>
        </w:rPr>
        <w:t xml:space="preserve">hanges to an application cannot be made once it has been submitted to Judo Canada. For example, if a candidate wishes to claim more grading points, he cannot make the additions to his application on-line. Adjustments are made through emails to the National Grading Committee. </w:t>
      </w:r>
    </w:p>
    <w:p w14:paraId="4E76A910" w14:textId="1B9EB8D2" w:rsidR="00B01F4A" w:rsidRPr="00170121" w:rsidRDefault="00B01F4A" w:rsidP="00DA7240">
      <w:pPr>
        <w:pStyle w:val="ListParagraph"/>
        <w:numPr>
          <w:ilvl w:val="0"/>
          <w:numId w:val="2"/>
        </w:numPr>
        <w:shd w:val="clear" w:color="auto" w:fill="FFFFFF"/>
        <w:spacing w:before="240" w:line="240" w:lineRule="auto"/>
        <w:ind w:left="851" w:hanging="491"/>
        <w:rPr>
          <w:rFonts w:eastAsia="Times New Roman" w:cstheme="minorHAnsi"/>
          <w:color w:val="000000"/>
          <w:sz w:val="24"/>
          <w:szCs w:val="24"/>
          <w:lang w:eastAsia="en-CA"/>
        </w:rPr>
      </w:pPr>
      <w:r w:rsidRPr="00170121">
        <w:rPr>
          <w:rFonts w:eastAsia="Times New Roman" w:cstheme="minorHAnsi"/>
          <w:color w:val="000000"/>
          <w:sz w:val="24"/>
          <w:szCs w:val="24"/>
          <w:lang w:eastAsia="en-CA"/>
        </w:rPr>
        <w:t>Any questions sent to the JA Executive Director about grading applications can be forwarded to the PGC.</w:t>
      </w:r>
    </w:p>
    <w:p w14:paraId="33251F6A" w14:textId="77777777" w:rsidR="000D3C76" w:rsidRPr="00170121" w:rsidRDefault="000D3C76" w:rsidP="00DA7240">
      <w:pPr>
        <w:pStyle w:val="ListParagraph"/>
        <w:shd w:val="clear" w:color="auto" w:fill="FFFFFF"/>
        <w:spacing w:before="240" w:line="240" w:lineRule="auto"/>
        <w:ind w:left="851" w:hanging="491"/>
        <w:rPr>
          <w:rFonts w:eastAsia="Times New Roman" w:cstheme="minorHAnsi"/>
          <w:color w:val="000000"/>
          <w:sz w:val="24"/>
          <w:szCs w:val="24"/>
          <w:lang w:eastAsia="en-CA"/>
        </w:rPr>
      </w:pPr>
    </w:p>
    <w:p w14:paraId="6E7DC102" w14:textId="1FD4D263" w:rsidR="000D3C76" w:rsidRPr="00170121" w:rsidRDefault="00193A18" w:rsidP="00DA7240">
      <w:pPr>
        <w:pStyle w:val="ListParagraph"/>
        <w:numPr>
          <w:ilvl w:val="0"/>
          <w:numId w:val="2"/>
        </w:numPr>
        <w:spacing w:before="240" w:line="240" w:lineRule="auto"/>
        <w:ind w:left="851" w:hanging="491"/>
        <w:rPr>
          <w:rFonts w:cstheme="minorHAnsi"/>
          <w:sz w:val="24"/>
          <w:szCs w:val="24"/>
        </w:rPr>
      </w:pPr>
      <w:r w:rsidRPr="00170121">
        <w:rPr>
          <w:rFonts w:cstheme="minorHAnsi"/>
          <w:sz w:val="24"/>
          <w:szCs w:val="24"/>
        </w:rPr>
        <w:t xml:space="preserve">PGC </w:t>
      </w:r>
      <w:r w:rsidR="004A02C2" w:rsidRPr="00170121">
        <w:rPr>
          <w:rFonts w:cstheme="minorHAnsi"/>
          <w:sz w:val="24"/>
          <w:szCs w:val="24"/>
        </w:rPr>
        <w:t xml:space="preserve">member </w:t>
      </w:r>
      <w:r w:rsidRPr="00170121">
        <w:rPr>
          <w:rFonts w:cstheme="minorHAnsi"/>
          <w:sz w:val="24"/>
          <w:szCs w:val="24"/>
        </w:rPr>
        <w:t>reviews</w:t>
      </w:r>
      <w:r w:rsidR="00DA7240">
        <w:rPr>
          <w:rFonts w:cstheme="minorHAnsi"/>
          <w:sz w:val="24"/>
          <w:szCs w:val="24"/>
        </w:rPr>
        <w:t xml:space="preserve"> the</w:t>
      </w:r>
      <w:r w:rsidRPr="00170121">
        <w:rPr>
          <w:rFonts w:cstheme="minorHAnsi"/>
          <w:sz w:val="24"/>
          <w:szCs w:val="24"/>
        </w:rPr>
        <w:t xml:space="preserve"> application and</w:t>
      </w:r>
      <w:r w:rsidR="004A02C2" w:rsidRPr="00170121">
        <w:rPr>
          <w:rFonts w:cstheme="minorHAnsi"/>
          <w:sz w:val="24"/>
          <w:szCs w:val="24"/>
        </w:rPr>
        <w:t xml:space="preserve"> performs </w:t>
      </w:r>
      <w:r w:rsidR="006F3F5E">
        <w:rPr>
          <w:rFonts w:cstheme="minorHAnsi"/>
          <w:sz w:val="24"/>
          <w:szCs w:val="24"/>
        </w:rPr>
        <w:t>overall</w:t>
      </w:r>
      <w:r w:rsidRPr="00170121">
        <w:rPr>
          <w:rFonts w:cstheme="minorHAnsi"/>
          <w:sz w:val="24"/>
          <w:szCs w:val="24"/>
        </w:rPr>
        <w:t xml:space="preserve"> </w:t>
      </w:r>
      <w:r w:rsidR="004A02C2" w:rsidRPr="00170121">
        <w:rPr>
          <w:rFonts w:cstheme="minorHAnsi"/>
          <w:sz w:val="24"/>
          <w:szCs w:val="24"/>
        </w:rPr>
        <w:t xml:space="preserve">validation of application details </w:t>
      </w:r>
      <w:r w:rsidR="00DA7240">
        <w:rPr>
          <w:rFonts w:cstheme="minorHAnsi"/>
          <w:sz w:val="24"/>
          <w:szCs w:val="24"/>
        </w:rPr>
        <w:t>(</w:t>
      </w:r>
      <w:r w:rsidR="004A02C2" w:rsidRPr="00170121">
        <w:rPr>
          <w:rFonts w:cstheme="minorHAnsi"/>
          <w:sz w:val="24"/>
          <w:szCs w:val="24"/>
        </w:rPr>
        <w:t xml:space="preserve">and </w:t>
      </w:r>
      <w:r w:rsidRPr="00170121">
        <w:rPr>
          <w:rFonts w:cstheme="minorHAnsi"/>
          <w:sz w:val="24"/>
          <w:szCs w:val="24"/>
        </w:rPr>
        <w:t xml:space="preserve">contacts candidate if </w:t>
      </w:r>
      <w:r w:rsidR="00DA7240">
        <w:rPr>
          <w:rFonts w:cstheme="minorHAnsi"/>
          <w:sz w:val="24"/>
          <w:szCs w:val="24"/>
        </w:rPr>
        <w:t xml:space="preserve">there are any </w:t>
      </w:r>
      <w:r w:rsidRPr="00170121">
        <w:rPr>
          <w:rFonts w:cstheme="minorHAnsi"/>
          <w:sz w:val="24"/>
          <w:szCs w:val="24"/>
        </w:rPr>
        <w:t>questions</w:t>
      </w:r>
      <w:r w:rsidR="00DA7240">
        <w:rPr>
          <w:rFonts w:cstheme="minorHAnsi"/>
          <w:sz w:val="24"/>
          <w:szCs w:val="24"/>
        </w:rPr>
        <w:t>)</w:t>
      </w:r>
      <w:r w:rsidRPr="00170121">
        <w:rPr>
          <w:rFonts w:cstheme="minorHAnsi"/>
          <w:sz w:val="24"/>
          <w:szCs w:val="24"/>
        </w:rPr>
        <w:t>.</w:t>
      </w:r>
      <w:r w:rsidR="000911AF" w:rsidRPr="00170121">
        <w:rPr>
          <w:rFonts w:eastAsia="Times New Roman" w:cstheme="minorHAnsi"/>
          <w:color w:val="000000"/>
          <w:sz w:val="24"/>
          <w:szCs w:val="24"/>
          <w:lang w:eastAsia="en-CA"/>
        </w:rPr>
        <w:t xml:space="preserve"> </w:t>
      </w:r>
    </w:p>
    <w:p w14:paraId="69625DDD" w14:textId="77777777" w:rsidR="000D3C76" w:rsidRPr="00170121" w:rsidRDefault="000D3C76" w:rsidP="00DA7240">
      <w:pPr>
        <w:pStyle w:val="ListParagraph"/>
        <w:ind w:left="851" w:hanging="491"/>
        <w:rPr>
          <w:rFonts w:cstheme="minorHAnsi"/>
          <w:sz w:val="24"/>
          <w:szCs w:val="24"/>
        </w:rPr>
      </w:pPr>
    </w:p>
    <w:p w14:paraId="72B8C6E9" w14:textId="548C70DE" w:rsidR="00170121" w:rsidRPr="00170121" w:rsidRDefault="000911AF" w:rsidP="00DA7240">
      <w:pPr>
        <w:pStyle w:val="ListParagraph"/>
        <w:numPr>
          <w:ilvl w:val="0"/>
          <w:numId w:val="2"/>
        </w:numPr>
        <w:spacing w:before="240" w:line="240" w:lineRule="auto"/>
        <w:ind w:left="851" w:hanging="491"/>
        <w:rPr>
          <w:rFonts w:cstheme="minorHAnsi"/>
          <w:sz w:val="24"/>
          <w:szCs w:val="24"/>
        </w:rPr>
      </w:pPr>
      <w:r w:rsidRPr="00170121">
        <w:rPr>
          <w:rFonts w:cstheme="minorHAnsi"/>
          <w:sz w:val="24"/>
          <w:szCs w:val="24"/>
        </w:rPr>
        <w:t>PGC member advises the NGC of any</w:t>
      </w:r>
      <w:r w:rsidR="00B00391">
        <w:rPr>
          <w:rFonts w:cstheme="minorHAnsi"/>
          <w:sz w:val="24"/>
          <w:szCs w:val="24"/>
        </w:rPr>
        <w:t xml:space="preserve"> errors</w:t>
      </w:r>
      <w:r w:rsidRPr="00170121">
        <w:rPr>
          <w:rFonts w:cstheme="minorHAnsi"/>
          <w:sz w:val="24"/>
          <w:szCs w:val="24"/>
        </w:rPr>
        <w:t xml:space="preserve"> that would make the candidate ineligible </w:t>
      </w:r>
      <w:r w:rsidRPr="00170121">
        <w:rPr>
          <w:rFonts w:cstheme="minorHAnsi"/>
          <w:color w:val="000000"/>
          <w:sz w:val="24"/>
          <w:szCs w:val="24"/>
          <w:shd w:val="clear" w:color="auto" w:fill="FFFFFF"/>
        </w:rPr>
        <w:t>(</w:t>
      </w:r>
      <w:proofErr w:type="spellStart"/>
      <w:r w:rsidRPr="00170121">
        <w:rPr>
          <w:rFonts w:cstheme="minorHAnsi"/>
          <w:color w:val="000000"/>
          <w:sz w:val="24"/>
          <w:szCs w:val="24"/>
          <w:shd w:val="clear" w:color="auto" w:fill="FFFFFF"/>
        </w:rPr>
        <w:t>eg.</w:t>
      </w:r>
      <w:proofErr w:type="spellEnd"/>
      <w:r w:rsidRPr="00170121">
        <w:rPr>
          <w:rFonts w:cstheme="minorHAnsi"/>
          <w:color w:val="000000"/>
          <w:sz w:val="24"/>
          <w:szCs w:val="24"/>
          <w:shd w:val="clear" w:color="auto" w:fill="FFFFFF"/>
        </w:rPr>
        <w:t xml:space="preserve"> points </w:t>
      </w:r>
      <w:r w:rsidR="00B00391">
        <w:rPr>
          <w:rFonts w:cstheme="minorHAnsi"/>
          <w:color w:val="000000"/>
          <w:sz w:val="24"/>
          <w:szCs w:val="24"/>
          <w:shd w:val="clear" w:color="auto" w:fill="FFFFFF"/>
        </w:rPr>
        <w:t>no longer meet</w:t>
      </w:r>
      <w:r w:rsidRPr="00170121">
        <w:rPr>
          <w:rFonts w:cstheme="minorHAnsi"/>
          <w:color w:val="000000"/>
          <w:sz w:val="24"/>
          <w:szCs w:val="24"/>
          <w:shd w:val="clear" w:color="auto" w:fill="FFFFFF"/>
        </w:rPr>
        <w:t xml:space="preserve"> minimum requirement</w:t>
      </w:r>
      <w:r w:rsidR="00B00391">
        <w:rPr>
          <w:rFonts w:cstheme="minorHAnsi"/>
          <w:color w:val="000000"/>
          <w:sz w:val="24"/>
          <w:szCs w:val="24"/>
          <w:shd w:val="clear" w:color="auto" w:fill="FFFFFF"/>
        </w:rPr>
        <w:t>s</w:t>
      </w:r>
      <w:r w:rsidRPr="00170121">
        <w:rPr>
          <w:rFonts w:cstheme="minorHAnsi"/>
          <w:color w:val="000000"/>
          <w:sz w:val="24"/>
          <w:szCs w:val="24"/>
          <w:shd w:val="clear" w:color="auto" w:fill="FFFFFF"/>
        </w:rPr>
        <w:t>)</w:t>
      </w:r>
      <w:r w:rsidRPr="00170121">
        <w:rPr>
          <w:rFonts w:cstheme="minorHAnsi"/>
          <w:sz w:val="24"/>
          <w:szCs w:val="24"/>
        </w:rPr>
        <w:t>.</w:t>
      </w:r>
      <w:r w:rsidRPr="00170121">
        <w:rPr>
          <w:rFonts w:eastAsia="Times New Roman" w:cstheme="minorHAnsi"/>
          <w:color w:val="000000"/>
          <w:sz w:val="24"/>
          <w:szCs w:val="24"/>
          <w:lang w:eastAsia="en-CA"/>
        </w:rPr>
        <w:t xml:space="preserve"> Examples of comments that the Judo Canada review might have omitted are regional training camps being claimed as clinics, invalid volunteer points, coaching without NCCP certification, NCCP course as a clinic, activities claimed occurring prior to last promotion, etc.</w:t>
      </w:r>
    </w:p>
    <w:p w14:paraId="35B3DEFE" w14:textId="77777777" w:rsidR="00170121" w:rsidRPr="00170121" w:rsidRDefault="00170121" w:rsidP="00DA7240">
      <w:pPr>
        <w:pStyle w:val="ListParagraph"/>
        <w:ind w:left="851" w:hanging="491"/>
        <w:rPr>
          <w:rFonts w:cstheme="minorHAnsi"/>
          <w:sz w:val="24"/>
          <w:szCs w:val="24"/>
        </w:rPr>
      </w:pPr>
    </w:p>
    <w:p w14:paraId="794C4AE1" w14:textId="5FBF10AF" w:rsidR="00170121" w:rsidRPr="00170121" w:rsidRDefault="000911AF" w:rsidP="00DA7240">
      <w:pPr>
        <w:pStyle w:val="ListParagraph"/>
        <w:numPr>
          <w:ilvl w:val="0"/>
          <w:numId w:val="2"/>
        </w:numPr>
        <w:spacing w:before="240" w:line="240" w:lineRule="auto"/>
        <w:ind w:left="851" w:hanging="491"/>
        <w:rPr>
          <w:rFonts w:cstheme="minorHAnsi"/>
          <w:sz w:val="24"/>
          <w:szCs w:val="24"/>
        </w:rPr>
      </w:pPr>
      <w:r w:rsidRPr="00170121">
        <w:rPr>
          <w:rFonts w:cstheme="minorHAnsi"/>
          <w:sz w:val="24"/>
          <w:szCs w:val="24"/>
        </w:rPr>
        <w:t xml:space="preserve">PGC member advises the </w:t>
      </w:r>
      <w:r w:rsidR="00170121" w:rsidRPr="00170121">
        <w:rPr>
          <w:rFonts w:cstheme="minorHAnsi"/>
          <w:sz w:val="24"/>
          <w:szCs w:val="24"/>
        </w:rPr>
        <w:t>Head Instructor</w:t>
      </w:r>
      <w:r w:rsidRPr="00170121">
        <w:rPr>
          <w:rFonts w:cstheme="minorHAnsi"/>
          <w:sz w:val="24"/>
          <w:szCs w:val="24"/>
        </w:rPr>
        <w:t xml:space="preserve"> of all review comments</w:t>
      </w:r>
      <w:r w:rsidR="00B00391">
        <w:rPr>
          <w:rFonts w:cstheme="minorHAnsi"/>
          <w:sz w:val="24"/>
          <w:szCs w:val="24"/>
        </w:rPr>
        <w:t xml:space="preserve"> affecting points</w:t>
      </w:r>
      <w:r w:rsidRPr="00170121">
        <w:rPr>
          <w:rFonts w:cstheme="minorHAnsi"/>
          <w:sz w:val="24"/>
          <w:szCs w:val="24"/>
        </w:rPr>
        <w:t xml:space="preserve">. </w:t>
      </w:r>
    </w:p>
    <w:p w14:paraId="7EE180C3" w14:textId="77777777" w:rsidR="00170121" w:rsidRPr="00170121" w:rsidRDefault="00170121" w:rsidP="00DA7240">
      <w:pPr>
        <w:pStyle w:val="ListParagraph"/>
        <w:ind w:left="851" w:hanging="491"/>
        <w:rPr>
          <w:rFonts w:cstheme="minorHAnsi"/>
          <w:sz w:val="24"/>
          <w:szCs w:val="24"/>
        </w:rPr>
      </w:pPr>
    </w:p>
    <w:p w14:paraId="7D9F345C" w14:textId="724A1934" w:rsidR="00170121" w:rsidRPr="00170121" w:rsidRDefault="000A6DD7" w:rsidP="00DA7240">
      <w:pPr>
        <w:pStyle w:val="ListParagraph"/>
        <w:numPr>
          <w:ilvl w:val="0"/>
          <w:numId w:val="2"/>
        </w:numPr>
        <w:spacing w:before="240" w:line="240" w:lineRule="auto"/>
        <w:ind w:left="851" w:hanging="491"/>
        <w:rPr>
          <w:rFonts w:cstheme="minorHAnsi"/>
          <w:sz w:val="24"/>
          <w:szCs w:val="24"/>
        </w:rPr>
      </w:pPr>
      <w:r w:rsidRPr="00170121">
        <w:rPr>
          <w:rFonts w:cstheme="minorHAnsi"/>
          <w:sz w:val="24"/>
          <w:szCs w:val="24"/>
        </w:rPr>
        <w:t xml:space="preserve">The PGC member keeps the Committee up to date in terms of the number of candidates and their stream (competitive or technical). Based on this information, the PGC plans the delivery of the clinics and grading and prepares the needed documents </w:t>
      </w:r>
      <w:proofErr w:type="spellStart"/>
      <w:r w:rsidRPr="00170121">
        <w:rPr>
          <w:rFonts w:cstheme="minorHAnsi"/>
          <w:sz w:val="24"/>
          <w:szCs w:val="24"/>
        </w:rPr>
        <w:t>eg.</w:t>
      </w:r>
      <w:proofErr w:type="spellEnd"/>
      <w:r w:rsidRPr="00170121">
        <w:rPr>
          <w:rFonts w:cstheme="minorHAnsi"/>
          <w:sz w:val="24"/>
          <w:szCs w:val="24"/>
        </w:rPr>
        <w:t xml:space="preserve"> kata evaluation forms, </w:t>
      </w:r>
      <w:proofErr w:type="spellStart"/>
      <w:r w:rsidRPr="00170121">
        <w:rPr>
          <w:rFonts w:cstheme="minorHAnsi"/>
          <w:sz w:val="24"/>
          <w:szCs w:val="24"/>
        </w:rPr>
        <w:t>waza</w:t>
      </w:r>
      <w:proofErr w:type="spellEnd"/>
      <w:r w:rsidRPr="00170121">
        <w:rPr>
          <w:rFonts w:cstheme="minorHAnsi"/>
          <w:sz w:val="24"/>
          <w:szCs w:val="24"/>
        </w:rPr>
        <w:t xml:space="preserve"> selection forms and Grading Examination forms (</w:t>
      </w:r>
      <w:r w:rsidR="00B00391">
        <w:rPr>
          <w:rFonts w:cstheme="minorHAnsi"/>
          <w:sz w:val="24"/>
          <w:szCs w:val="24"/>
        </w:rPr>
        <w:t xml:space="preserve">to be </w:t>
      </w:r>
      <w:r w:rsidRPr="00170121">
        <w:rPr>
          <w:rFonts w:cstheme="minorHAnsi"/>
          <w:sz w:val="24"/>
          <w:szCs w:val="24"/>
        </w:rPr>
        <w:t>signed by PGC Chairperson). Competitive Stream candidates sends a list of their favourite techniques to the PGC prior to the grading date.</w:t>
      </w:r>
    </w:p>
    <w:p w14:paraId="5FA898F1" w14:textId="77777777" w:rsidR="00170121" w:rsidRPr="00170121" w:rsidRDefault="00170121" w:rsidP="00DA7240">
      <w:pPr>
        <w:pStyle w:val="ListParagraph"/>
        <w:ind w:left="851" w:hanging="491"/>
        <w:rPr>
          <w:rFonts w:cstheme="minorHAnsi"/>
          <w:sz w:val="24"/>
          <w:szCs w:val="24"/>
        </w:rPr>
      </w:pPr>
    </w:p>
    <w:p w14:paraId="0A57B66A" w14:textId="3F604942" w:rsidR="00170121" w:rsidRPr="00170121" w:rsidRDefault="000A6DD7" w:rsidP="00DA7240">
      <w:pPr>
        <w:pStyle w:val="ListParagraph"/>
        <w:numPr>
          <w:ilvl w:val="0"/>
          <w:numId w:val="2"/>
        </w:numPr>
        <w:spacing w:before="240" w:line="240" w:lineRule="auto"/>
        <w:ind w:left="851" w:hanging="491"/>
        <w:rPr>
          <w:rFonts w:cstheme="minorHAnsi"/>
          <w:sz w:val="24"/>
          <w:szCs w:val="24"/>
        </w:rPr>
      </w:pPr>
      <w:r w:rsidRPr="00170121">
        <w:rPr>
          <w:rFonts w:cstheme="minorHAnsi"/>
          <w:sz w:val="24"/>
          <w:szCs w:val="24"/>
        </w:rPr>
        <w:t xml:space="preserve">Final instructions may be sent to the candidates </w:t>
      </w:r>
      <w:proofErr w:type="spellStart"/>
      <w:r w:rsidRPr="00170121">
        <w:rPr>
          <w:rFonts w:cstheme="minorHAnsi"/>
          <w:sz w:val="24"/>
          <w:szCs w:val="24"/>
        </w:rPr>
        <w:t>eg.</w:t>
      </w:r>
      <w:proofErr w:type="spellEnd"/>
      <w:r w:rsidRPr="00170121">
        <w:rPr>
          <w:rFonts w:cstheme="minorHAnsi"/>
          <w:sz w:val="24"/>
          <w:szCs w:val="24"/>
        </w:rPr>
        <w:t xml:space="preserve"> wear white judogi, bring passport, expectations, </w:t>
      </w:r>
      <w:r w:rsidR="00B00391">
        <w:rPr>
          <w:rFonts w:cstheme="minorHAnsi"/>
          <w:sz w:val="24"/>
          <w:szCs w:val="24"/>
        </w:rPr>
        <w:t xml:space="preserve">warm up times, </w:t>
      </w:r>
      <w:r w:rsidRPr="00170121">
        <w:rPr>
          <w:rFonts w:cstheme="minorHAnsi"/>
          <w:sz w:val="24"/>
          <w:szCs w:val="24"/>
        </w:rPr>
        <w:t>etc</w:t>
      </w:r>
      <w:r w:rsidR="00B00391">
        <w:rPr>
          <w:rFonts w:cstheme="minorHAnsi"/>
          <w:sz w:val="24"/>
          <w:szCs w:val="24"/>
        </w:rPr>
        <w:t>.</w:t>
      </w:r>
    </w:p>
    <w:p w14:paraId="61FDC78A" w14:textId="77777777" w:rsidR="00170121" w:rsidRPr="00170121" w:rsidRDefault="00170121" w:rsidP="00DA7240">
      <w:pPr>
        <w:pStyle w:val="ListParagraph"/>
        <w:ind w:left="851" w:hanging="491"/>
        <w:rPr>
          <w:rFonts w:cstheme="minorHAnsi"/>
          <w:sz w:val="24"/>
          <w:szCs w:val="24"/>
        </w:rPr>
      </w:pPr>
    </w:p>
    <w:p w14:paraId="4EBD4975" w14:textId="204A1C6F" w:rsidR="00170121" w:rsidRPr="00170121" w:rsidRDefault="000A6DD7" w:rsidP="00DA7240">
      <w:pPr>
        <w:pStyle w:val="ListParagraph"/>
        <w:numPr>
          <w:ilvl w:val="0"/>
          <w:numId w:val="2"/>
        </w:numPr>
        <w:spacing w:before="240" w:line="240" w:lineRule="auto"/>
        <w:ind w:left="851" w:hanging="491"/>
        <w:rPr>
          <w:rFonts w:eastAsia="Times New Roman" w:cstheme="minorHAnsi"/>
          <w:sz w:val="24"/>
          <w:szCs w:val="24"/>
          <w:lang w:eastAsia="en-CA"/>
        </w:rPr>
      </w:pPr>
      <w:r w:rsidRPr="00170121">
        <w:rPr>
          <w:rFonts w:cstheme="minorHAnsi"/>
          <w:sz w:val="24"/>
          <w:szCs w:val="24"/>
        </w:rPr>
        <w:t xml:space="preserve">PGC </w:t>
      </w:r>
      <w:r w:rsidR="001C767D">
        <w:rPr>
          <w:rFonts w:cstheme="minorHAnsi"/>
          <w:sz w:val="24"/>
          <w:szCs w:val="24"/>
        </w:rPr>
        <w:t>arranges for</w:t>
      </w:r>
      <w:r w:rsidRPr="00170121">
        <w:rPr>
          <w:rFonts w:cstheme="minorHAnsi"/>
          <w:sz w:val="24"/>
          <w:szCs w:val="24"/>
        </w:rPr>
        <w:t xml:space="preserve"> the </w:t>
      </w:r>
      <w:r w:rsidR="00193A18" w:rsidRPr="00170121">
        <w:rPr>
          <w:rFonts w:cstheme="minorHAnsi"/>
          <w:sz w:val="24"/>
          <w:szCs w:val="24"/>
        </w:rPr>
        <w:t xml:space="preserve">Competitive Stream Kata Clinic and </w:t>
      </w:r>
      <w:r w:rsidR="001C767D">
        <w:rPr>
          <w:rFonts w:cstheme="minorHAnsi"/>
          <w:sz w:val="24"/>
          <w:szCs w:val="24"/>
        </w:rPr>
        <w:t xml:space="preserve">conducts the </w:t>
      </w:r>
      <w:r w:rsidR="00193A18" w:rsidRPr="00170121">
        <w:rPr>
          <w:rFonts w:cstheme="minorHAnsi"/>
          <w:sz w:val="24"/>
          <w:szCs w:val="24"/>
        </w:rPr>
        <w:t xml:space="preserve">Tachi/Ne </w:t>
      </w:r>
      <w:proofErr w:type="spellStart"/>
      <w:r w:rsidR="00193A18" w:rsidRPr="00170121">
        <w:rPr>
          <w:rFonts w:cstheme="minorHAnsi"/>
          <w:sz w:val="24"/>
          <w:szCs w:val="24"/>
        </w:rPr>
        <w:t>waza</w:t>
      </w:r>
      <w:proofErr w:type="spellEnd"/>
      <w:r w:rsidR="00193A18" w:rsidRPr="00170121">
        <w:rPr>
          <w:rFonts w:cstheme="minorHAnsi"/>
          <w:sz w:val="24"/>
          <w:szCs w:val="24"/>
        </w:rPr>
        <w:t xml:space="preserve"> Clinic </w:t>
      </w:r>
      <w:r w:rsidRPr="00170121">
        <w:rPr>
          <w:rFonts w:cstheme="minorHAnsi"/>
          <w:sz w:val="24"/>
          <w:szCs w:val="24"/>
        </w:rPr>
        <w:t>and/or, the Technical Stream Grading</w:t>
      </w:r>
      <w:r w:rsidR="001C767D">
        <w:rPr>
          <w:rFonts w:cstheme="minorHAnsi"/>
          <w:sz w:val="24"/>
          <w:szCs w:val="24"/>
        </w:rPr>
        <w:t>. Judo Canada passports must be brought to the Grading.</w:t>
      </w:r>
    </w:p>
    <w:p w14:paraId="4EB7E671" w14:textId="77777777" w:rsidR="00170121" w:rsidRPr="00170121" w:rsidRDefault="00170121" w:rsidP="00DA7240">
      <w:pPr>
        <w:pStyle w:val="ListParagraph"/>
        <w:ind w:left="851" w:hanging="491"/>
        <w:rPr>
          <w:rFonts w:eastAsia="Times New Roman" w:cstheme="minorHAnsi"/>
          <w:color w:val="000000"/>
          <w:sz w:val="24"/>
          <w:szCs w:val="24"/>
          <w:lang w:eastAsia="en-CA"/>
        </w:rPr>
      </w:pPr>
    </w:p>
    <w:p w14:paraId="2E17ABEC" w14:textId="454F483F" w:rsidR="005E592C" w:rsidRPr="00170121" w:rsidRDefault="005E592C" w:rsidP="00DA7240">
      <w:pPr>
        <w:pStyle w:val="ListParagraph"/>
        <w:numPr>
          <w:ilvl w:val="0"/>
          <w:numId w:val="2"/>
        </w:numPr>
        <w:spacing w:before="240" w:line="240" w:lineRule="auto"/>
        <w:ind w:left="851" w:hanging="491"/>
        <w:rPr>
          <w:rFonts w:eastAsia="Times New Roman" w:cstheme="minorHAnsi"/>
          <w:sz w:val="24"/>
          <w:szCs w:val="24"/>
          <w:lang w:eastAsia="en-CA"/>
        </w:rPr>
      </w:pPr>
      <w:r w:rsidRPr="00170121">
        <w:rPr>
          <w:rFonts w:eastAsia="Times New Roman" w:cstheme="minorHAnsi"/>
          <w:color w:val="000000"/>
          <w:sz w:val="24"/>
          <w:szCs w:val="24"/>
          <w:lang w:eastAsia="en-CA"/>
        </w:rPr>
        <w:t xml:space="preserve">If </w:t>
      </w:r>
      <w:r w:rsidR="00B00391">
        <w:rPr>
          <w:rFonts w:eastAsia="Times New Roman" w:cstheme="minorHAnsi"/>
          <w:color w:val="000000"/>
          <w:sz w:val="24"/>
          <w:szCs w:val="24"/>
          <w:lang w:eastAsia="en-CA"/>
        </w:rPr>
        <w:t xml:space="preserve">a </w:t>
      </w:r>
      <w:r w:rsidRPr="00170121">
        <w:rPr>
          <w:rFonts w:eastAsia="Times New Roman" w:cstheme="minorHAnsi"/>
          <w:color w:val="000000"/>
          <w:sz w:val="24"/>
          <w:szCs w:val="24"/>
          <w:lang w:eastAsia="en-CA"/>
        </w:rPr>
        <w:t xml:space="preserve">Judo Canada </w:t>
      </w:r>
      <w:r w:rsidR="00B00391">
        <w:rPr>
          <w:rFonts w:eastAsia="Times New Roman" w:cstheme="minorHAnsi"/>
          <w:color w:val="000000"/>
          <w:sz w:val="24"/>
          <w:szCs w:val="24"/>
          <w:lang w:eastAsia="en-CA"/>
        </w:rPr>
        <w:t xml:space="preserve">review </w:t>
      </w:r>
      <w:r w:rsidRPr="00170121">
        <w:rPr>
          <w:rFonts w:eastAsia="Times New Roman" w:cstheme="minorHAnsi"/>
          <w:color w:val="000000"/>
          <w:sz w:val="24"/>
          <w:szCs w:val="24"/>
          <w:lang w:eastAsia="en-CA"/>
        </w:rPr>
        <w:t>email is not received in time, the candidate's grading will still occur but will be conditional to J</w:t>
      </w:r>
      <w:r w:rsidR="007A2B52" w:rsidRPr="00170121">
        <w:rPr>
          <w:rFonts w:eastAsia="Times New Roman" w:cstheme="minorHAnsi"/>
          <w:color w:val="000000"/>
          <w:sz w:val="24"/>
          <w:szCs w:val="24"/>
          <w:lang w:eastAsia="en-CA"/>
        </w:rPr>
        <w:t xml:space="preserve">udo </w:t>
      </w:r>
      <w:r w:rsidRPr="00170121">
        <w:rPr>
          <w:rFonts w:eastAsia="Times New Roman" w:cstheme="minorHAnsi"/>
          <w:color w:val="000000"/>
          <w:sz w:val="24"/>
          <w:szCs w:val="24"/>
          <w:lang w:eastAsia="en-CA"/>
        </w:rPr>
        <w:t>C</w:t>
      </w:r>
      <w:r w:rsidR="007A2B52" w:rsidRPr="00170121">
        <w:rPr>
          <w:rFonts w:eastAsia="Times New Roman" w:cstheme="minorHAnsi"/>
          <w:color w:val="000000"/>
          <w:sz w:val="24"/>
          <w:szCs w:val="24"/>
          <w:lang w:eastAsia="en-CA"/>
        </w:rPr>
        <w:t>anada</w:t>
      </w:r>
      <w:r w:rsidRPr="00170121">
        <w:rPr>
          <w:rFonts w:eastAsia="Times New Roman" w:cstheme="minorHAnsi"/>
          <w:color w:val="000000"/>
          <w:sz w:val="24"/>
          <w:szCs w:val="24"/>
          <w:lang w:eastAsia="en-CA"/>
        </w:rPr>
        <w:t>'s acceptance.</w:t>
      </w:r>
      <w:r w:rsidR="001C767D">
        <w:rPr>
          <w:rFonts w:eastAsia="Times New Roman" w:cstheme="minorHAnsi"/>
          <w:color w:val="000000"/>
          <w:sz w:val="24"/>
          <w:szCs w:val="24"/>
          <w:lang w:eastAsia="en-CA"/>
        </w:rPr>
        <w:t xml:space="preserve"> </w:t>
      </w:r>
    </w:p>
    <w:p w14:paraId="4616F638" w14:textId="7B27147B" w:rsidR="00B01F4A" w:rsidRPr="00F27D9E" w:rsidRDefault="00B01F4A" w:rsidP="00DA7240">
      <w:pPr>
        <w:numPr>
          <w:ilvl w:val="0"/>
          <w:numId w:val="2"/>
        </w:numPr>
        <w:shd w:val="clear" w:color="auto" w:fill="FFFFFF"/>
        <w:spacing w:before="240" w:line="240" w:lineRule="auto"/>
        <w:ind w:left="851" w:hanging="491"/>
        <w:rPr>
          <w:rFonts w:eastAsia="Times New Roman" w:cstheme="minorHAnsi"/>
          <w:color w:val="000000"/>
          <w:sz w:val="24"/>
          <w:szCs w:val="24"/>
          <w:lang w:eastAsia="en-CA"/>
        </w:rPr>
      </w:pPr>
      <w:r w:rsidRPr="00F27D9E">
        <w:rPr>
          <w:rFonts w:eastAsia="Times New Roman" w:cstheme="minorHAnsi"/>
          <w:color w:val="000000"/>
          <w:sz w:val="24"/>
          <w:szCs w:val="24"/>
          <w:lang w:eastAsia="en-CA"/>
        </w:rPr>
        <w:lastRenderedPageBreak/>
        <w:t>Once the grading is completed, the PGC chair</w:t>
      </w:r>
      <w:r w:rsidR="00B00391">
        <w:rPr>
          <w:rFonts w:eastAsia="Times New Roman" w:cstheme="minorHAnsi"/>
          <w:color w:val="000000"/>
          <w:sz w:val="24"/>
          <w:szCs w:val="24"/>
          <w:lang w:eastAsia="en-CA"/>
        </w:rPr>
        <w:t>person</w:t>
      </w:r>
      <w:r w:rsidRPr="00F27D9E">
        <w:rPr>
          <w:rFonts w:eastAsia="Times New Roman" w:cstheme="minorHAnsi"/>
          <w:color w:val="000000"/>
          <w:sz w:val="24"/>
          <w:szCs w:val="24"/>
          <w:lang w:eastAsia="en-CA"/>
        </w:rPr>
        <w:t xml:space="preserve"> sign</w:t>
      </w:r>
      <w:r w:rsidR="00B00391">
        <w:rPr>
          <w:rFonts w:eastAsia="Times New Roman" w:cstheme="minorHAnsi"/>
          <w:color w:val="000000"/>
          <w:sz w:val="24"/>
          <w:szCs w:val="24"/>
          <w:lang w:eastAsia="en-CA"/>
        </w:rPr>
        <w:t>s</w:t>
      </w:r>
      <w:r w:rsidRPr="00F27D9E">
        <w:rPr>
          <w:rFonts w:eastAsia="Times New Roman" w:cstheme="minorHAnsi"/>
          <w:color w:val="000000"/>
          <w:sz w:val="24"/>
          <w:szCs w:val="24"/>
          <w:lang w:eastAsia="en-CA"/>
        </w:rPr>
        <w:t xml:space="preserve"> each successful candidate's Grading Evaluation form and email </w:t>
      </w:r>
      <w:r w:rsidR="00B00391">
        <w:rPr>
          <w:rFonts w:eastAsia="Times New Roman" w:cstheme="minorHAnsi"/>
          <w:color w:val="000000"/>
          <w:sz w:val="24"/>
          <w:szCs w:val="24"/>
          <w:lang w:eastAsia="en-CA"/>
        </w:rPr>
        <w:t>scanned copies</w:t>
      </w:r>
      <w:r w:rsidRPr="00F27D9E">
        <w:rPr>
          <w:rFonts w:eastAsia="Times New Roman" w:cstheme="minorHAnsi"/>
          <w:color w:val="000000"/>
          <w:sz w:val="24"/>
          <w:szCs w:val="24"/>
          <w:lang w:eastAsia="en-CA"/>
        </w:rPr>
        <w:t xml:space="preserve"> to Judo Canada, with a c</w:t>
      </w:r>
      <w:r w:rsidR="00B00391">
        <w:rPr>
          <w:rFonts w:eastAsia="Times New Roman" w:cstheme="minorHAnsi"/>
          <w:color w:val="000000"/>
          <w:sz w:val="24"/>
          <w:szCs w:val="24"/>
          <w:lang w:eastAsia="en-CA"/>
        </w:rPr>
        <w:t>c</w:t>
      </w:r>
      <w:r w:rsidRPr="00F27D9E">
        <w:rPr>
          <w:rFonts w:eastAsia="Times New Roman" w:cstheme="minorHAnsi"/>
          <w:color w:val="000000"/>
          <w:sz w:val="24"/>
          <w:szCs w:val="24"/>
          <w:lang w:eastAsia="en-CA"/>
        </w:rPr>
        <w:t xml:space="preserve"> to </w:t>
      </w:r>
      <w:r w:rsidRPr="00170121">
        <w:rPr>
          <w:rFonts w:cstheme="minorHAnsi"/>
          <w:sz w:val="24"/>
          <w:szCs w:val="24"/>
        </w:rPr>
        <w:t>the Registrar and Judo Alberta Executive Director</w:t>
      </w:r>
      <w:r w:rsidRPr="00170121">
        <w:rPr>
          <w:rFonts w:eastAsia="Times New Roman" w:cstheme="minorHAnsi"/>
          <w:color w:val="000000"/>
          <w:sz w:val="24"/>
          <w:szCs w:val="24"/>
          <w:lang w:eastAsia="en-CA"/>
        </w:rPr>
        <w:t xml:space="preserve"> </w:t>
      </w:r>
      <w:r w:rsidRPr="00F27D9E">
        <w:rPr>
          <w:rFonts w:eastAsia="Times New Roman" w:cstheme="minorHAnsi"/>
          <w:color w:val="000000"/>
          <w:sz w:val="24"/>
          <w:szCs w:val="24"/>
          <w:lang w:eastAsia="en-CA"/>
        </w:rPr>
        <w:t xml:space="preserve">and </w:t>
      </w:r>
      <w:r w:rsidRPr="00170121">
        <w:rPr>
          <w:rFonts w:eastAsia="Times New Roman" w:cstheme="minorHAnsi"/>
          <w:color w:val="000000"/>
          <w:sz w:val="24"/>
          <w:szCs w:val="24"/>
          <w:lang w:eastAsia="en-CA"/>
        </w:rPr>
        <w:t>PGC member</w:t>
      </w:r>
      <w:r w:rsidRPr="00F27D9E">
        <w:rPr>
          <w:rFonts w:eastAsia="Times New Roman" w:cstheme="minorHAnsi"/>
          <w:color w:val="000000"/>
          <w:sz w:val="24"/>
          <w:szCs w:val="24"/>
          <w:lang w:eastAsia="en-CA"/>
        </w:rPr>
        <w:t xml:space="preserve"> for their records or information.</w:t>
      </w:r>
      <w:r w:rsidR="001C767D" w:rsidRPr="001C767D">
        <w:rPr>
          <w:rFonts w:eastAsia="Times New Roman" w:cstheme="minorHAnsi"/>
          <w:color w:val="000000"/>
          <w:sz w:val="24"/>
          <w:szCs w:val="24"/>
          <w:lang w:eastAsia="en-CA"/>
        </w:rPr>
        <w:t xml:space="preserve"> </w:t>
      </w:r>
    </w:p>
    <w:p w14:paraId="1AEF16BF" w14:textId="77777777" w:rsidR="001C767D" w:rsidRDefault="00B00391" w:rsidP="001C767D">
      <w:pPr>
        <w:pStyle w:val="ListParagraph"/>
        <w:numPr>
          <w:ilvl w:val="0"/>
          <w:numId w:val="2"/>
        </w:numPr>
        <w:shd w:val="clear" w:color="auto" w:fill="FFFFFF"/>
        <w:spacing w:before="240" w:line="240" w:lineRule="auto"/>
        <w:ind w:left="851" w:hanging="491"/>
        <w:rPr>
          <w:rFonts w:eastAsia="Times New Roman" w:cstheme="minorHAnsi"/>
          <w:color w:val="000000"/>
          <w:sz w:val="24"/>
          <w:szCs w:val="24"/>
          <w:lang w:eastAsia="en-CA"/>
        </w:rPr>
      </w:pPr>
      <w:r>
        <w:rPr>
          <w:rFonts w:cstheme="minorHAnsi"/>
          <w:sz w:val="24"/>
          <w:szCs w:val="24"/>
        </w:rPr>
        <w:t>The actual s</w:t>
      </w:r>
      <w:r w:rsidR="00B01F4A" w:rsidRPr="00170121">
        <w:rPr>
          <w:rFonts w:cstheme="minorHAnsi"/>
          <w:sz w:val="24"/>
          <w:szCs w:val="24"/>
        </w:rPr>
        <w:t xml:space="preserve">igned </w:t>
      </w:r>
      <w:r w:rsidR="005E592C" w:rsidRPr="00170121">
        <w:rPr>
          <w:rFonts w:cstheme="minorHAnsi"/>
          <w:sz w:val="24"/>
          <w:szCs w:val="24"/>
        </w:rPr>
        <w:t>Grading Examination Forms and</w:t>
      </w:r>
      <w:r w:rsidR="00B01F4A" w:rsidRPr="00170121">
        <w:rPr>
          <w:rFonts w:cstheme="minorHAnsi"/>
          <w:sz w:val="24"/>
          <w:szCs w:val="24"/>
        </w:rPr>
        <w:t xml:space="preserve"> </w:t>
      </w:r>
      <w:r w:rsidR="005E592C" w:rsidRPr="00170121">
        <w:rPr>
          <w:rFonts w:cstheme="minorHAnsi"/>
          <w:color w:val="000000"/>
          <w:sz w:val="24"/>
          <w:szCs w:val="24"/>
          <w:shd w:val="clear" w:color="auto" w:fill="FFFFFF"/>
        </w:rPr>
        <w:t xml:space="preserve">Judo Canada </w:t>
      </w:r>
      <w:r w:rsidR="005E592C" w:rsidRPr="00170121">
        <w:rPr>
          <w:rFonts w:cstheme="minorHAnsi"/>
          <w:sz w:val="24"/>
          <w:szCs w:val="24"/>
        </w:rPr>
        <w:t xml:space="preserve">passports </w:t>
      </w:r>
      <w:r w:rsidR="00B01F4A" w:rsidRPr="00170121">
        <w:rPr>
          <w:rFonts w:cstheme="minorHAnsi"/>
          <w:sz w:val="24"/>
          <w:szCs w:val="24"/>
        </w:rPr>
        <w:t xml:space="preserve">are mailed </w:t>
      </w:r>
      <w:r w:rsidR="005E592C" w:rsidRPr="00170121">
        <w:rPr>
          <w:rFonts w:cstheme="minorHAnsi"/>
          <w:sz w:val="24"/>
          <w:szCs w:val="24"/>
        </w:rPr>
        <w:t xml:space="preserve">as a package to Judo Canada </w:t>
      </w:r>
      <w:hyperlink r:id="rId9" w:tgtFrame="_blank" w:history="1">
        <w:r w:rsidR="005E592C" w:rsidRPr="00170121">
          <w:rPr>
            <w:rFonts w:eastAsia="Times New Roman" w:cstheme="minorHAnsi"/>
            <w:sz w:val="24"/>
            <w:szCs w:val="24"/>
            <w:lang w:eastAsia="en-CA"/>
          </w:rPr>
          <w:t>4141 Avenue Pierre-De Coubertin </w:t>
        </w:r>
      </w:hyperlink>
      <w:hyperlink r:id="rId10" w:tgtFrame="_blank" w:history="1">
        <w:r w:rsidR="005E592C" w:rsidRPr="005E592C">
          <w:rPr>
            <w:rFonts w:eastAsia="Times New Roman" w:cstheme="minorHAnsi"/>
            <w:sz w:val="24"/>
            <w:szCs w:val="24"/>
            <w:lang w:eastAsia="en-CA"/>
          </w:rPr>
          <w:t>Montréal, QC</w:t>
        </w:r>
      </w:hyperlink>
      <w:r w:rsidR="005E592C" w:rsidRPr="00170121">
        <w:rPr>
          <w:rFonts w:eastAsia="Times New Roman" w:cstheme="minorHAnsi"/>
          <w:sz w:val="24"/>
          <w:szCs w:val="24"/>
          <w:lang w:eastAsia="en-CA"/>
        </w:rPr>
        <w:t xml:space="preserve"> </w:t>
      </w:r>
      <w:hyperlink r:id="rId11" w:tgtFrame="_blank" w:history="1">
        <w:r w:rsidR="005E592C" w:rsidRPr="005E592C">
          <w:rPr>
            <w:rFonts w:eastAsia="Times New Roman" w:cstheme="minorHAnsi"/>
            <w:sz w:val="24"/>
            <w:szCs w:val="24"/>
            <w:lang w:eastAsia="en-CA"/>
          </w:rPr>
          <w:t>H1V 3N7</w:t>
        </w:r>
      </w:hyperlink>
      <w:r w:rsidR="005E592C" w:rsidRPr="00170121">
        <w:rPr>
          <w:rFonts w:eastAsia="Times New Roman" w:cstheme="minorHAnsi"/>
          <w:sz w:val="24"/>
          <w:szCs w:val="24"/>
          <w:lang w:eastAsia="en-CA"/>
        </w:rPr>
        <w:t xml:space="preserve"> </w:t>
      </w:r>
      <w:r w:rsidR="005E592C" w:rsidRPr="005E592C">
        <w:rPr>
          <w:rFonts w:eastAsia="Times New Roman" w:cstheme="minorHAnsi"/>
          <w:sz w:val="24"/>
          <w:szCs w:val="24"/>
          <w:lang w:eastAsia="en-CA"/>
        </w:rPr>
        <w:t>Attention:  Danielle Boulanger</w:t>
      </w:r>
      <w:r w:rsidR="001C767D">
        <w:rPr>
          <w:rFonts w:eastAsia="Times New Roman" w:cstheme="minorHAnsi"/>
          <w:sz w:val="24"/>
          <w:szCs w:val="24"/>
          <w:lang w:eastAsia="en-CA"/>
        </w:rPr>
        <w:t>.</w:t>
      </w:r>
      <w:r w:rsidR="001C767D" w:rsidRPr="001C767D">
        <w:rPr>
          <w:rFonts w:eastAsia="Times New Roman" w:cstheme="minorHAnsi"/>
          <w:color w:val="000000"/>
          <w:sz w:val="24"/>
          <w:szCs w:val="24"/>
          <w:lang w:eastAsia="en-CA"/>
        </w:rPr>
        <w:t xml:space="preserve"> </w:t>
      </w:r>
    </w:p>
    <w:p w14:paraId="11EC4DF8" w14:textId="5FD7BE62" w:rsidR="005E592C" w:rsidRPr="00B3039B" w:rsidRDefault="001C767D" w:rsidP="001C767D">
      <w:pPr>
        <w:shd w:val="clear" w:color="auto" w:fill="FFFFFF"/>
        <w:spacing w:before="240" w:line="240" w:lineRule="auto"/>
        <w:ind w:left="851"/>
        <w:rPr>
          <w:rFonts w:eastAsia="Times New Roman" w:cstheme="minorHAnsi"/>
          <w:color w:val="000000"/>
          <w:sz w:val="24"/>
          <w:szCs w:val="24"/>
          <w:lang w:eastAsia="en-CA"/>
        </w:rPr>
      </w:pPr>
      <w:r w:rsidRPr="001C767D">
        <w:rPr>
          <w:rFonts w:eastAsia="Times New Roman" w:cstheme="minorHAnsi"/>
          <w:color w:val="000000"/>
          <w:sz w:val="24"/>
          <w:szCs w:val="24"/>
          <w:lang w:eastAsia="en-CA"/>
        </w:rPr>
        <w:t xml:space="preserve">Missing Judo Canada passports will </w:t>
      </w:r>
      <w:r>
        <w:rPr>
          <w:rFonts w:eastAsia="Times New Roman" w:cstheme="minorHAnsi"/>
          <w:color w:val="000000"/>
          <w:sz w:val="24"/>
          <w:szCs w:val="24"/>
          <w:lang w:eastAsia="en-CA"/>
        </w:rPr>
        <w:t>result in</w:t>
      </w:r>
      <w:r w:rsidRPr="001C767D">
        <w:rPr>
          <w:rFonts w:eastAsia="Times New Roman" w:cstheme="minorHAnsi"/>
          <w:color w:val="000000"/>
          <w:sz w:val="24"/>
          <w:szCs w:val="24"/>
          <w:lang w:eastAsia="en-CA"/>
        </w:rPr>
        <w:t xml:space="preserve"> the </w:t>
      </w:r>
      <w:r>
        <w:rPr>
          <w:rFonts w:eastAsia="Times New Roman" w:cstheme="minorHAnsi"/>
          <w:color w:val="000000"/>
          <w:sz w:val="24"/>
          <w:szCs w:val="24"/>
          <w:lang w:eastAsia="en-CA"/>
        </w:rPr>
        <w:t>withholding</w:t>
      </w:r>
      <w:r w:rsidRPr="001C767D">
        <w:rPr>
          <w:rFonts w:eastAsia="Times New Roman" w:cstheme="minorHAnsi"/>
          <w:color w:val="000000"/>
          <w:sz w:val="24"/>
          <w:szCs w:val="24"/>
          <w:lang w:eastAsia="en-CA"/>
        </w:rPr>
        <w:t xml:space="preserve"> of the </w:t>
      </w:r>
      <w:r>
        <w:rPr>
          <w:rFonts w:eastAsia="Times New Roman" w:cstheme="minorHAnsi"/>
          <w:color w:val="000000"/>
          <w:sz w:val="24"/>
          <w:szCs w:val="24"/>
          <w:lang w:eastAsia="en-CA"/>
        </w:rPr>
        <w:t xml:space="preserve">candidate’s </w:t>
      </w:r>
      <w:r w:rsidRPr="00B3039B">
        <w:rPr>
          <w:rFonts w:eastAsia="Times New Roman" w:cstheme="minorHAnsi"/>
          <w:color w:val="000000"/>
          <w:sz w:val="24"/>
          <w:szCs w:val="24"/>
          <w:lang w:eastAsia="en-CA"/>
        </w:rPr>
        <w:t>approval form.</w:t>
      </w:r>
    </w:p>
    <w:p w14:paraId="121D8DB6" w14:textId="0E333B3C" w:rsidR="00B3039B" w:rsidRPr="001C767D" w:rsidRDefault="00B3039B" w:rsidP="00B3039B">
      <w:pPr>
        <w:spacing w:after="0" w:line="240" w:lineRule="auto"/>
        <w:ind w:left="851"/>
        <w:rPr>
          <w:rFonts w:eastAsia="Times New Roman" w:cstheme="minorHAnsi"/>
          <w:color w:val="000000"/>
          <w:sz w:val="24"/>
          <w:szCs w:val="24"/>
          <w:lang w:eastAsia="en-CA"/>
        </w:rPr>
      </w:pPr>
      <w:r>
        <w:rPr>
          <w:rFonts w:eastAsia="Times New Roman" w:cstheme="minorHAnsi"/>
          <w:color w:val="000000"/>
          <w:sz w:val="24"/>
          <w:szCs w:val="24"/>
          <w:lang w:eastAsia="en-CA"/>
        </w:rPr>
        <w:t xml:space="preserve">Judo Canada </w:t>
      </w:r>
      <w:r w:rsidRPr="00B3039B">
        <w:rPr>
          <w:rFonts w:eastAsia="Times New Roman" w:cstheme="minorHAnsi"/>
          <w:color w:val="000000"/>
          <w:sz w:val="24"/>
          <w:szCs w:val="24"/>
          <w:lang w:eastAsia="en-CA"/>
        </w:rPr>
        <w:t>update</w:t>
      </w:r>
      <w:r>
        <w:rPr>
          <w:rFonts w:eastAsia="Times New Roman" w:cstheme="minorHAnsi"/>
          <w:color w:val="000000"/>
          <w:sz w:val="24"/>
          <w:szCs w:val="24"/>
          <w:lang w:eastAsia="en-CA"/>
        </w:rPr>
        <w:t>s</w:t>
      </w:r>
      <w:r w:rsidRPr="00B3039B">
        <w:rPr>
          <w:rFonts w:eastAsia="Times New Roman" w:cstheme="minorHAnsi"/>
          <w:color w:val="000000"/>
          <w:sz w:val="24"/>
          <w:szCs w:val="24"/>
          <w:lang w:eastAsia="en-CA"/>
        </w:rPr>
        <w:t xml:space="preserve"> </w:t>
      </w:r>
      <w:proofErr w:type="spellStart"/>
      <w:r w:rsidRPr="00B3039B">
        <w:rPr>
          <w:rFonts w:eastAsia="Times New Roman" w:cstheme="minorHAnsi"/>
          <w:color w:val="000000"/>
          <w:sz w:val="24"/>
          <w:szCs w:val="24"/>
          <w:lang w:eastAsia="en-CA"/>
        </w:rPr>
        <w:t>trackie</w:t>
      </w:r>
      <w:proofErr w:type="spellEnd"/>
      <w:r>
        <w:rPr>
          <w:rFonts w:eastAsia="Times New Roman" w:cstheme="minorHAnsi"/>
          <w:color w:val="000000"/>
          <w:sz w:val="24"/>
          <w:szCs w:val="24"/>
          <w:lang w:eastAsia="en-CA"/>
        </w:rPr>
        <w:t xml:space="preserve"> and the</w:t>
      </w:r>
      <w:r w:rsidRPr="00B3039B">
        <w:rPr>
          <w:rFonts w:eastAsia="Times New Roman" w:cstheme="minorHAnsi"/>
          <w:color w:val="000000"/>
          <w:sz w:val="24"/>
          <w:szCs w:val="24"/>
          <w:lang w:eastAsia="en-CA"/>
        </w:rPr>
        <w:t xml:space="preserve"> member's JC passport</w:t>
      </w:r>
      <w:r>
        <w:rPr>
          <w:rFonts w:eastAsia="Times New Roman" w:cstheme="minorHAnsi"/>
          <w:color w:val="000000"/>
          <w:sz w:val="24"/>
          <w:szCs w:val="24"/>
          <w:lang w:eastAsia="en-CA"/>
        </w:rPr>
        <w:t xml:space="preserve"> and p</w:t>
      </w:r>
      <w:r w:rsidRPr="00B3039B">
        <w:rPr>
          <w:rFonts w:eastAsia="Times New Roman" w:cstheme="minorHAnsi"/>
          <w:color w:val="000000"/>
          <w:sz w:val="24"/>
          <w:szCs w:val="24"/>
          <w:lang w:eastAsia="en-CA"/>
        </w:rPr>
        <w:t>rint</w:t>
      </w:r>
      <w:r>
        <w:rPr>
          <w:rFonts w:eastAsia="Times New Roman" w:cstheme="minorHAnsi"/>
          <w:color w:val="000000"/>
          <w:sz w:val="24"/>
          <w:szCs w:val="24"/>
          <w:lang w:eastAsia="en-CA"/>
        </w:rPr>
        <w:t>s the</w:t>
      </w:r>
      <w:r w:rsidRPr="00B3039B">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Promotion C</w:t>
      </w:r>
      <w:r w:rsidRPr="00B3039B">
        <w:rPr>
          <w:rFonts w:eastAsia="Times New Roman" w:cstheme="minorHAnsi"/>
          <w:color w:val="000000"/>
          <w:sz w:val="24"/>
          <w:szCs w:val="24"/>
          <w:lang w:eastAsia="en-CA"/>
        </w:rPr>
        <w:t>ertificat</w:t>
      </w:r>
      <w:r>
        <w:rPr>
          <w:rFonts w:eastAsia="Times New Roman" w:cstheme="minorHAnsi"/>
          <w:color w:val="000000"/>
          <w:sz w:val="24"/>
          <w:szCs w:val="24"/>
          <w:lang w:eastAsia="en-CA"/>
        </w:rPr>
        <w:t>e.</w:t>
      </w:r>
    </w:p>
    <w:p w14:paraId="52B48B09" w14:textId="2B5D1039" w:rsidR="00B01F4A" w:rsidRPr="00F27D9E" w:rsidRDefault="00B01F4A" w:rsidP="00DA7240">
      <w:pPr>
        <w:numPr>
          <w:ilvl w:val="0"/>
          <w:numId w:val="2"/>
        </w:numPr>
        <w:shd w:val="clear" w:color="auto" w:fill="FFFFFF"/>
        <w:spacing w:before="240" w:line="240" w:lineRule="auto"/>
        <w:ind w:left="851" w:hanging="491"/>
        <w:rPr>
          <w:rFonts w:eastAsia="Times New Roman" w:cstheme="minorHAnsi"/>
          <w:color w:val="000000"/>
          <w:sz w:val="24"/>
          <w:szCs w:val="24"/>
          <w:lang w:eastAsia="en-CA"/>
        </w:rPr>
      </w:pPr>
      <w:r w:rsidRPr="00F27D9E">
        <w:rPr>
          <w:rFonts w:eastAsia="Times New Roman" w:cstheme="minorHAnsi"/>
          <w:color w:val="000000"/>
          <w:sz w:val="24"/>
          <w:szCs w:val="24"/>
          <w:lang w:eastAsia="en-CA"/>
        </w:rPr>
        <w:t xml:space="preserve">After the grading, the promotion result will be emailed by the </w:t>
      </w:r>
      <w:bookmarkStart w:id="0" w:name="_Hlk128385034"/>
      <w:r w:rsidRPr="00F27D9E">
        <w:rPr>
          <w:rFonts w:eastAsia="Times New Roman" w:cstheme="minorHAnsi"/>
          <w:color w:val="000000"/>
          <w:sz w:val="24"/>
          <w:szCs w:val="24"/>
          <w:lang w:eastAsia="en-CA"/>
        </w:rPr>
        <w:t xml:space="preserve">PGC </w:t>
      </w:r>
      <w:r w:rsidR="00B00391">
        <w:rPr>
          <w:rFonts w:eastAsia="Times New Roman" w:cstheme="minorHAnsi"/>
          <w:color w:val="000000"/>
          <w:sz w:val="24"/>
          <w:szCs w:val="24"/>
          <w:lang w:eastAsia="en-CA"/>
        </w:rPr>
        <w:t xml:space="preserve">member </w:t>
      </w:r>
      <w:bookmarkEnd w:id="0"/>
      <w:r w:rsidRPr="00F27D9E">
        <w:rPr>
          <w:rFonts w:eastAsia="Times New Roman" w:cstheme="minorHAnsi"/>
          <w:color w:val="000000"/>
          <w:sz w:val="24"/>
          <w:szCs w:val="24"/>
          <w:lang w:eastAsia="en-CA"/>
        </w:rPr>
        <w:t>to the Club Instructor.</w:t>
      </w:r>
    </w:p>
    <w:p w14:paraId="6D8ADAD0" w14:textId="55E7D8C6" w:rsidR="005E592C" w:rsidRPr="00170121" w:rsidRDefault="005E592C" w:rsidP="00DA7240">
      <w:pPr>
        <w:pStyle w:val="ListParagraph"/>
        <w:numPr>
          <w:ilvl w:val="0"/>
          <w:numId w:val="2"/>
        </w:numPr>
        <w:spacing w:before="240" w:line="240" w:lineRule="auto"/>
        <w:ind w:left="851" w:hanging="491"/>
        <w:rPr>
          <w:rFonts w:cstheme="minorHAnsi"/>
          <w:sz w:val="24"/>
          <w:szCs w:val="24"/>
        </w:rPr>
      </w:pPr>
      <w:r w:rsidRPr="00170121">
        <w:rPr>
          <w:rFonts w:cstheme="minorHAnsi"/>
          <w:sz w:val="24"/>
          <w:szCs w:val="24"/>
        </w:rPr>
        <w:t xml:space="preserve">Grading results </w:t>
      </w:r>
      <w:r w:rsidR="00B00391">
        <w:rPr>
          <w:rFonts w:cstheme="minorHAnsi"/>
          <w:sz w:val="24"/>
          <w:szCs w:val="24"/>
        </w:rPr>
        <w:t xml:space="preserve">are </w:t>
      </w:r>
      <w:r w:rsidRPr="00170121">
        <w:rPr>
          <w:rFonts w:cstheme="minorHAnsi"/>
          <w:sz w:val="24"/>
          <w:szCs w:val="24"/>
        </w:rPr>
        <w:t>announced and posted</w:t>
      </w:r>
      <w:r w:rsidR="00B01F4A" w:rsidRPr="00170121">
        <w:rPr>
          <w:rFonts w:cstheme="minorHAnsi"/>
          <w:sz w:val="24"/>
          <w:szCs w:val="24"/>
        </w:rPr>
        <w:t xml:space="preserve"> on the Judo Alberta website</w:t>
      </w:r>
      <w:r w:rsidR="00B00391">
        <w:rPr>
          <w:rFonts w:cstheme="minorHAnsi"/>
          <w:sz w:val="24"/>
          <w:szCs w:val="24"/>
        </w:rPr>
        <w:t>.</w:t>
      </w:r>
    </w:p>
    <w:p w14:paraId="6A3B3874" w14:textId="4F705972" w:rsidR="007A2B52" w:rsidRPr="00170121" w:rsidRDefault="00F27D9E" w:rsidP="00DA7240">
      <w:pPr>
        <w:numPr>
          <w:ilvl w:val="0"/>
          <w:numId w:val="2"/>
        </w:numPr>
        <w:shd w:val="clear" w:color="auto" w:fill="FFFFFF"/>
        <w:spacing w:before="240" w:line="240" w:lineRule="auto"/>
        <w:ind w:left="851" w:hanging="491"/>
        <w:rPr>
          <w:rFonts w:eastAsia="Times New Roman" w:cstheme="minorHAnsi"/>
          <w:color w:val="000000"/>
          <w:sz w:val="24"/>
          <w:szCs w:val="24"/>
          <w:lang w:eastAsia="en-CA"/>
        </w:rPr>
      </w:pPr>
      <w:r w:rsidRPr="00F27D9E">
        <w:rPr>
          <w:rFonts w:eastAsia="Times New Roman" w:cstheme="minorHAnsi"/>
          <w:color w:val="000000"/>
          <w:sz w:val="24"/>
          <w:szCs w:val="24"/>
          <w:lang w:eastAsia="en-CA"/>
        </w:rPr>
        <w:t xml:space="preserve">Judo Canada will </w:t>
      </w:r>
      <w:r w:rsidR="007A2B52" w:rsidRPr="00170121">
        <w:rPr>
          <w:rFonts w:eastAsia="Times New Roman" w:cstheme="minorHAnsi"/>
          <w:color w:val="000000"/>
          <w:sz w:val="24"/>
          <w:szCs w:val="24"/>
          <w:lang w:eastAsia="en-CA"/>
        </w:rPr>
        <w:t>have</w:t>
      </w:r>
      <w:r w:rsidRPr="00F27D9E">
        <w:rPr>
          <w:rFonts w:eastAsia="Times New Roman" w:cstheme="minorHAnsi"/>
          <w:color w:val="000000"/>
          <w:sz w:val="24"/>
          <w:szCs w:val="24"/>
          <w:lang w:eastAsia="en-CA"/>
        </w:rPr>
        <w:t xml:space="preserve"> the passport </w:t>
      </w:r>
      <w:r w:rsidR="007A2B52" w:rsidRPr="00170121">
        <w:rPr>
          <w:rFonts w:eastAsia="Times New Roman" w:cstheme="minorHAnsi"/>
          <w:color w:val="000000"/>
          <w:sz w:val="24"/>
          <w:szCs w:val="24"/>
          <w:lang w:eastAsia="en-CA"/>
        </w:rPr>
        <w:t xml:space="preserve">signed </w:t>
      </w:r>
      <w:r w:rsidRPr="00F27D9E">
        <w:rPr>
          <w:rFonts w:eastAsia="Times New Roman" w:cstheme="minorHAnsi"/>
          <w:color w:val="000000"/>
          <w:sz w:val="24"/>
          <w:szCs w:val="24"/>
          <w:lang w:eastAsia="en-CA"/>
        </w:rPr>
        <w:t xml:space="preserve">and return it and the </w:t>
      </w:r>
      <w:r w:rsidR="007A2B52" w:rsidRPr="00170121">
        <w:rPr>
          <w:rFonts w:cstheme="minorHAnsi"/>
          <w:sz w:val="24"/>
          <w:szCs w:val="24"/>
        </w:rPr>
        <w:t xml:space="preserve">Promotion Certificate </w:t>
      </w:r>
      <w:r w:rsidRPr="00F27D9E">
        <w:rPr>
          <w:rFonts w:eastAsia="Times New Roman" w:cstheme="minorHAnsi"/>
          <w:color w:val="000000"/>
          <w:sz w:val="24"/>
          <w:szCs w:val="24"/>
          <w:lang w:eastAsia="en-CA"/>
        </w:rPr>
        <w:t xml:space="preserve">directly to each club. </w:t>
      </w:r>
    </w:p>
    <w:p w14:paraId="3FFC83E3" w14:textId="0F4EBF64" w:rsidR="00E91FE4" w:rsidRPr="00170121" w:rsidRDefault="00E91FE4" w:rsidP="00DA7240">
      <w:pPr>
        <w:numPr>
          <w:ilvl w:val="0"/>
          <w:numId w:val="2"/>
        </w:numPr>
        <w:shd w:val="clear" w:color="auto" w:fill="FFFFFF"/>
        <w:spacing w:before="240" w:line="240" w:lineRule="auto"/>
        <w:ind w:left="851" w:hanging="491"/>
        <w:rPr>
          <w:rFonts w:eastAsia="Times New Roman" w:cstheme="minorHAnsi"/>
          <w:color w:val="000000"/>
          <w:sz w:val="24"/>
          <w:szCs w:val="24"/>
          <w:lang w:eastAsia="en-CA"/>
        </w:rPr>
      </w:pPr>
      <w:r w:rsidRPr="00170121">
        <w:rPr>
          <w:rFonts w:eastAsia="Times New Roman" w:cstheme="minorHAnsi"/>
          <w:color w:val="000000"/>
          <w:sz w:val="24"/>
          <w:szCs w:val="24"/>
          <w:lang w:eastAsia="en-CA"/>
        </w:rPr>
        <w:t xml:space="preserve">Application for a </w:t>
      </w:r>
      <w:proofErr w:type="spellStart"/>
      <w:r w:rsidRPr="00170121">
        <w:rPr>
          <w:rFonts w:eastAsia="Times New Roman" w:cstheme="minorHAnsi"/>
          <w:color w:val="000000"/>
          <w:sz w:val="24"/>
          <w:szCs w:val="24"/>
          <w:lang w:eastAsia="en-CA"/>
        </w:rPr>
        <w:t>Kodokan</w:t>
      </w:r>
      <w:proofErr w:type="spellEnd"/>
      <w:r w:rsidRPr="00170121">
        <w:rPr>
          <w:rFonts w:eastAsia="Times New Roman" w:cstheme="minorHAnsi"/>
          <w:color w:val="000000"/>
          <w:sz w:val="24"/>
          <w:szCs w:val="24"/>
          <w:lang w:eastAsia="en-CA"/>
        </w:rPr>
        <w:t xml:space="preserve"> </w:t>
      </w:r>
      <w:proofErr w:type="spellStart"/>
      <w:r w:rsidRPr="00170121">
        <w:rPr>
          <w:rFonts w:eastAsia="Times New Roman" w:cstheme="minorHAnsi"/>
          <w:color w:val="000000"/>
          <w:sz w:val="24"/>
          <w:szCs w:val="24"/>
          <w:lang w:eastAsia="en-CA"/>
        </w:rPr>
        <w:t>Yudansha</w:t>
      </w:r>
      <w:proofErr w:type="spellEnd"/>
      <w:r w:rsidRPr="00170121">
        <w:rPr>
          <w:rFonts w:eastAsia="Times New Roman" w:cstheme="minorHAnsi"/>
          <w:color w:val="000000"/>
          <w:sz w:val="24"/>
          <w:szCs w:val="24"/>
          <w:lang w:eastAsia="en-CA"/>
        </w:rPr>
        <w:t xml:space="preserve"> Diploma is optional and requires additional steps (See Judo Canada https://judocanada.org/grading/)</w:t>
      </w:r>
    </w:p>
    <w:p w14:paraId="2B063958" w14:textId="3E5E362C" w:rsidR="00F27D9E" w:rsidRPr="00F27D9E" w:rsidRDefault="00F27D9E" w:rsidP="00DA7240">
      <w:pPr>
        <w:numPr>
          <w:ilvl w:val="0"/>
          <w:numId w:val="2"/>
        </w:numPr>
        <w:shd w:val="clear" w:color="auto" w:fill="FFFFFF"/>
        <w:spacing w:before="240" w:line="240" w:lineRule="auto"/>
        <w:ind w:left="851" w:hanging="491"/>
        <w:rPr>
          <w:rFonts w:eastAsia="Times New Roman" w:cstheme="minorHAnsi"/>
          <w:color w:val="000000"/>
          <w:sz w:val="24"/>
          <w:szCs w:val="24"/>
          <w:lang w:eastAsia="en-CA"/>
        </w:rPr>
      </w:pPr>
      <w:r w:rsidRPr="00F27D9E">
        <w:rPr>
          <w:rFonts w:eastAsia="Times New Roman" w:cstheme="minorHAnsi"/>
          <w:color w:val="000000"/>
          <w:sz w:val="24"/>
          <w:szCs w:val="24"/>
          <w:lang w:eastAsia="en-CA"/>
        </w:rPr>
        <w:t xml:space="preserve">Judo Canada </w:t>
      </w:r>
      <w:r w:rsidR="007A2B52" w:rsidRPr="00170121">
        <w:rPr>
          <w:rFonts w:cstheme="minorHAnsi"/>
          <w:color w:val="000000"/>
          <w:sz w:val="24"/>
          <w:szCs w:val="24"/>
          <w:shd w:val="clear" w:color="auto" w:fill="FFFFFF"/>
        </w:rPr>
        <w:t>auto</w:t>
      </w:r>
      <w:r w:rsidR="00B00391">
        <w:rPr>
          <w:rFonts w:cstheme="minorHAnsi"/>
          <w:color w:val="000000"/>
          <w:sz w:val="24"/>
          <w:szCs w:val="24"/>
          <w:shd w:val="clear" w:color="auto" w:fill="FFFFFF"/>
        </w:rPr>
        <w:t>-</w:t>
      </w:r>
      <w:r w:rsidR="007A2B52" w:rsidRPr="00170121">
        <w:rPr>
          <w:rFonts w:cstheme="minorHAnsi"/>
          <w:color w:val="000000"/>
          <w:sz w:val="24"/>
          <w:szCs w:val="24"/>
          <w:shd w:val="clear" w:color="auto" w:fill="FFFFFF"/>
        </w:rPr>
        <w:t xml:space="preserve">deposits the </w:t>
      </w:r>
      <w:r w:rsidR="007A2B52" w:rsidRPr="00F27D9E">
        <w:rPr>
          <w:rFonts w:eastAsia="Times New Roman" w:cstheme="minorHAnsi"/>
          <w:color w:val="000000"/>
          <w:sz w:val="24"/>
          <w:szCs w:val="24"/>
          <w:lang w:eastAsia="en-CA"/>
        </w:rPr>
        <w:t xml:space="preserve">$100 administration fee </w:t>
      </w:r>
      <w:r w:rsidR="007A2B52" w:rsidRPr="00170121">
        <w:rPr>
          <w:rFonts w:cstheme="minorHAnsi"/>
          <w:color w:val="000000"/>
          <w:sz w:val="24"/>
          <w:szCs w:val="24"/>
          <w:shd w:val="clear" w:color="auto" w:fill="FFFFFF"/>
        </w:rPr>
        <w:t>(with no description) into the Judo Alberta general account. Copies of the Judo Canada reimbursement letters</w:t>
      </w:r>
      <w:r w:rsidR="00B3039B">
        <w:rPr>
          <w:rFonts w:cstheme="minorHAnsi"/>
          <w:color w:val="000000"/>
          <w:sz w:val="24"/>
          <w:szCs w:val="24"/>
          <w:shd w:val="clear" w:color="auto" w:fill="FFFFFF"/>
        </w:rPr>
        <w:t xml:space="preserve"> sent to the </w:t>
      </w:r>
      <w:r w:rsidR="00B3039B" w:rsidRPr="00F27D9E">
        <w:rPr>
          <w:rFonts w:eastAsia="Times New Roman" w:cstheme="minorHAnsi"/>
          <w:color w:val="000000"/>
          <w:sz w:val="24"/>
          <w:szCs w:val="24"/>
          <w:lang w:eastAsia="en-CA"/>
        </w:rPr>
        <w:t xml:space="preserve">PGC </w:t>
      </w:r>
      <w:r w:rsidR="00B3039B">
        <w:rPr>
          <w:rFonts w:eastAsia="Times New Roman" w:cstheme="minorHAnsi"/>
          <w:color w:val="000000"/>
          <w:sz w:val="24"/>
          <w:szCs w:val="24"/>
          <w:lang w:eastAsia="en-CA"/>
        </w:rPr>
        <w:t>member</w:t>
      </w:r>
      <w:r w:rsidR="007A2B52" w:rsidRPr="00170121">
        <w:rPr>
          <w:rFonts w:cstheme="minorHAnsi"/>
          <w:color w:val="000000"/>
          <w:sz w:val="24"/>
          <w:szCs w:val="24"/>
          <w:shd w:val="clear" w:color="auto" w:fill="FFFFFF"/>
        </w:rPr>
        <w:t xml:space="preserve"> are </w:t>
      </w:r>
      <w:r w:rsidR="00B3039B">
        <w:rPr>
          <w:rFonts w:cstheme="minorHAnsi"/>
          <w:color w:val="000000"/>
          <w:sz w:val="24"/>
          <w:szCs w:val="24"/>
          <w:shd w:val="clear" w:color="auto" w:fill="FFFFFF"/>
        </w:rPr>
        <w:t xml:space="preserve">then </w:t>
      </w:r>
      <w:r w:rsidR="007A2B52" w:rsidRPr="00170121">
        <w:rPr>
          <w:rFonts w:cstheme="minorHAnsi"/>
          <w:color w:val="000000"/>
          <w:sz w:val="24"/>
          <w:szCs w:val="24"/>
          <w:shd w:val="clear" w:color="auto" w:fill="FFFFFF"/>
        </w:rPr>
        <w:t xml:space="preserve">sent to </w:t>
      </w:r>
      <w:r w:rsidR="001C767D">
        <w:rPr>
          <w:rFonts w:cstheme="minorHAnsi"/>
          <w:color w:val="000000"/>
          <w:sz w:val="24"/>
          <w:szCs w:val="24"/>
          <w:shd w:val="clear" w:color="auto" w:fill="FFFFFF"/>
        </w:rPr>
        <w:t>the Judo Alberta</w:t>
      </w:r>
      <w:r w:rsidR="007A2B52" w:rsidRPr="00170121">
        <w:rPr>
          <w:rFonts w:cstheme="minorHAnsi"/>
          <w:color w:val="000000"/>
          <w:sz w:val="24"/>
          <w:szCs w:val="24"/>
          <w:shd w:val="clear" w:color="auto" w:fill="FFFFFF"/>
        </w:rPr>
        <w:t xml:space="preserve"> Treasurer as details for the deposits.</w:t>
      </w:r>
    </w:p>
    <w:p w14:paraId="6B7DBA64" w14:textId="77777777" w:rsidR="00B01F4A" w:rsidRPr="00F27D9E" w:rsidRDefault="00B01F4A" w:rsidP="00DA7240">
      <w:pPr>
        <w:numPr>
          <w:ilvl w:val="0"/>
          <w:numId w:val="2"/>
        </w:numPr>
        <w:shd w:val="clear" w:color="auto" w:fill="FFFFFF"/>
        <w:spacing w:before="240" w:line="240" w:lineRule="auto"/>
        <w:ind w:left="851" w:hanging="491"/>
        <w:rPr>
          <w:rFonts w:eastAsia="Times New Roman" w:cstheme="minorHAnsi"/>
          <w:color w:val="000000"/>
          <w:sz w:val="24"/>
          <w:szCs w:val="24"/>
          <w:lang w:eastAsia="en-CA"/>
        </w:rPr>
      </w:pPr>
      <w:r w:rsidRPr="00F27D9E">
        <w:rPr>
          <w:rFonts w:eastAsia="Times New Roman" w:cstheme="minorHAnsi"/>
          <w:color w:val="000000"/>
          <w:sz w:val="24"/>
          <w:szCs w:val="24"/>
          <w:lang w:eastAsia="en-CA"/>
        </w:rPr>
        <w:t>The need to withdraw an application for grading and process a refund back to the candidate is handled on a case-by-case basis between Judo Canada and the candidate (in consultation with the PGC).</w:t>
      </w:r>
    </w:p>
    <w:p w14:paraId="5EAA2925" w14:textId="77777777" w:rsidR="00F27D9E" w:rsidRPr="000D3C76" w:rsidRDefault="00F27D9E" w:rsidP="00DA7240">
      <w:pPr>
        <w:pStyle w:val="ListParagraph"/>
        <w:spacing w:before="240" w:line="240" w:lineRule="auto"/>
        <w:ind w:left="851" w:hanging="491"/>
        <w:rPr>
          <w:rFonts w:eastAsia="Times New Roman" w:cstheme="minorHAnsi"/>
          <w:sz w:val="24"/>
          <w:szCs w:val="24"/>
          <w:lang w:eastAsia="en-CA"/>
        </w:rPr>
      </w:pPr>
    </w:p>
    <w:p w14:paraId="39565F81" w14:textId="04A2C914" w:rsidR="00E60D4D" w:rsidRPr="000D3C76" w:rsidRDefault="00E60D4D" w:rsidP="00DA7240">
      <w:pPr>
        <w:spacing w:before="240" w:line="240" w:lineRule="auto"/>
        <w:ind w:left="851" w:hanging="491"/>
        <w:rPr>
          <w:rFonts w:eastAsia="Times New Roman" w:cstheme="minorHAnsi"/>
          <w:sz w:val="24"/>
          <w:szCs w:val="24"/>
          <w:lang w:eastAsia="en-CA"/>
        </w:rPr>
      </w:pPr>
    </w:p>
    <w:p w14:paraId="6F16E1C6" w14:textId="53F5F1A8" w:rsidR="00F27D9E" w:rsidRPr="00F27D9E" w:rsidRDefault="00F27D9E" w:rsidP="00DA7240">
      <w:pPr>
        <w:shd w:val="clear" w:color="auto" w:fill="FFFFFF"/>
        <w:spacing w:before="240" w:line="240" w:lineRule="auto"/>
        <w:ind w:left="851" w:hanging="491"/>
        <w:rPr>
          <w:rFonts w:eastAsia="Times New Roman" w:cstheme="minorHAnsi"/>
          <w:color w:val="000000"/>
          <w:sz w:val="24"/>
          <w:szCs w:val="24"/>
          <w:lang w:eastAsia="en-CA"/>
        </w:rPr>
      </w:pPr>
    </w:p>
    <w:sectPr w:rsidR="00F27D9E" w:rsidRPr="00F27D9E" w:rsidSect="00DA7240">
      <w:headerReference w:type="default" r:id="rId12"/>
      <w:footerReference w:type="default" r:id="rId13"/>
      <w:pgSz w:w="12240" w:h="15840"/>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2C70" w14:textId="77777777" w:rsidR="00374AE2" w:rsidRDefault="00374AE2" w:rsidP="00253085">
      <w:pPr>
        <w:spacing w:after="0" w:line="240" w:lineRule="auto"/>
      </w:pPr>
      <w:r>
        <w:separator/>
      </w:r>
    </w:p>
  </w:endnote>
  <w:endnote w:type="continuationSeparator" w:id="0">
    <w:p w14:paraId="30121EFD" w14:textId="77777777" w:rsidR="00374AE2" w:rsidRDefault="00374AE2" w:rsidP="0025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6522" w14:textId="12DDC79D" w:rsidR="000D3C76" w:rsidRDefault="007E0E7E">
    <w:pPr>
      <w:pStyle w:val="Footer"/>
      <w:jc w:val="right"/>
    </w:pPr>
    <w:r>
      <w:rPr>
        <w:sz w:val="16"/>
        <w:szCs w:val="16"/>
      </w:rPr>
      <w:t>April</w:t>
    </w:r>
    <w:r w:rsidR="000D3C76" w:rsidRPr="00170121">
      <w:rPr>
        <w:sz w:val="16"/>
        <w:szCs w:val="16"/>
      </w:rPr>
      <w:t xml:space="preserve"> </w:t>
    </w:r>
    <w:r>
      <w:rPr>
        <w:sz w:val="16"/>
        <w:szCs w:val="16"/>
      </w:rPr>
      <w:t>20</w:t>
    </w:r>
    <w:r w:rsidR="000D3C76" w:rsidRPr="00170121">
      <w:rPr>
        <w:sz w:val="16"/>
        <w:szCs w:val="16"/>
      </w:rPr>
      <w:t>, 2023</w:t>
    </w:r>
    <w:r w:rsidR="000D3C76">
      <w:tab/>
    </w:r>
    <w:r w:rsidR="000D3C76">
      <w:tab/>
    </w:r>
    <w:sdt>
      <w:sdtPr>
        <w:id w:val="1742364791"/>
        <w:docPartObj>
          <w:docPartGallery w:val="Page Numbers (Bottom of Page)"/>
          <w:docPartUnique/>
        </w:docPartObj>
      </w:sdtPr>
      <w:sdtEndPr>
        <w:rPr>
          <w:noProof/>
        </w:rPr>
      </w:sdtEndPr>
      <w:sdtContent>
        <w:r w:rsidR="000D3C76">
          <w:fldChar w:fldCharType="begin"/>
        </w:r>
        <w:r w:rsidR="000D3C76">
          <w:instrText xml:space="preserve"> PAGE   \* MERGEFORMAT </w:instrText>
        </w:r>
        <w:r w:rsidR="000D3C76">
          <w:fldChar w:fldCharType="separate"/>
        </w:r>
        <w:r w:rsidR="000D3C76">
          <w:rPr>
            <w:noProof/>
          </w:rPr>
          <w:t>2</w:t>
        </w:r>
        <w:r w:rsidR="000D3C76">
          <w:rPr>
            <w:noProof/>
          </w:rPr>
          <w:fldChar w:fldCharType="end"/>
        </w:r>
      </w:sdtContent>
    </w:sdt>
  </w:p>
  <w:p w14:paraId="1B63D5BB" w14:textId="3585756B" w:rsidR="000D3C76" w:rsidRDefault="000D3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9778" w14:textId="77777777" w:rsidR="00374AE2" w:rsidRDefault="00374AE2" w:rsidP="00253085">
      <w:pPr>
        <w:spacing w:after="0" w:line="240" w:lineRule="auto"/>
      </w:pPr>
      <w:r>
        <w:separator/>
      </w:r>
    </w:p>
  </w:footnote>
  <w:footnote w:type="continuationSeparator" w:id="0">
    <w:p w14:paraId="0351B2B0" w14:textId="77777777" w:rsidR="00374AE2" w:rsidRDefault="00374AE2" w:rsidP="00253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3BCA" w14:textId="04C80053" w:rsidR="00253085" w:rsidRPr="00253085" w:rsidRDefault="00253085">
    <w:pPr>
      <w:pStyle w:val="Header"/>
      <w:rPr>
        <w:b/>
        <w:bCs/>
        <w:sz w:val="32"/>
        <w:szCs w:val="32"/>
      </w:rPr>
    </w:pPr>
    <w:r w:rsidRPr="00253085">
      <w:rPr>
        <w:b/>
        <w:bCs/>
        <w:sz w:val="32"/>
        <w:szCs w:val="32"/>
      </w:rPr>
      <w:t xml:space="preserve">Judo Alberta </w:t>
    </w:r>
    <w:proofErr w:type="spellStart"/>
    <w:r w:rsidRPr="00253085">
      <w:rPr>
        <w:b/>
        <w:bCs/>
        <w:sz w:val="32"/>
        <w:szCs w:val="32"/>
      </w:rPr>
      <w:t>Yudansha</w:t>
    </w:r>
    <w:proofErr w:type="spellEnd"/>
    <w:r w:rsidRPr="00253085">
      <w:rPr>
        <w:b/>
        <w:bCs/>
        <w:sz w:val="32"/>
        <w:szCs w:val="32"/>
      </w:rPr>
      <w:t xml:space="preserve"> Grading Process (in detail)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40DE2"/>
    <w:multiLevelType w:val="multilevel"/>
    <w:tmpl w:val="8E70D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B77565"/>
    <w:multiLevelType w:val="multilevel"/>
    <w:tmpl w:val="DC0C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7B1694"/>
    <w:multiLevelType w:val="multilevel"/>
    <w:tmpl w:val="D3423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6F30AE"/>
    <w:multiLevelType w:val="hybridMultilevel"/>
    <w:tmpl w:val="5B4A8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7BC64F6"/>
    <w:multiLevelType w:val="multilevel"/>
    <w:tmpl w:val="1BBC4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B85308"/>
    <w:multiLevelType w:val="multilevel"/>
    <w:tmpl w:val="3014D2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7754132">
    <w:abstractNumId w:val="1"/>
  </w:num>
  <w:num w:numId="2" w16cid:durableId="748229692">
    <w:abstractNumId w:val="3"/>
  </w:num>
  <w:num w:numId="3" w16cid:durableId="1292635978">
    <w:abstractNumId w:val="0"/>
  </w:num>
  <w:num w:numId="4" w16cid:durableId="766996272">
    <w:abstractNumId w:val="4"/>
  </w:num>
  <w:num w:numId="5" w16cid:durableId="1303074854">
    <w:abstractNumId w:val="2"/>
  </w:num>
  <w:num w:numId="6" w16cid:durableId="66148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4D"/>
    <w:rsid w:val="000911AF"/>
    <w:rsid w:val="000A6DD7"/>
    <w:rsid w:val="000D3C76"/>
    <w:rsid w:val="00107D8D"/>
    <w:rsid w:val="00111A20"/>
    <w:rsid w:val="001533A5"/>
    <w:rsid w:val="00170121"/>
    <w:rsid w:val="00193A18"/>
    <w:rsid w:val="001C767D"/>
    <w:rsid w:val="001F62DA"/>
    <w:rsid w:val="00234C6F"/>
    <w:rsid w:val="00253085"/>
    <w:rsid w:val="00374AE2"/>
    <w:rsid w:val="004A02C2"/>
    <w:rsid w:val="0059440F"/>
    <w:rsid w:val="00597E35"/>
    <w:rsid w:val="005E592C"/>
    <w:rsid w:val="00686C4D"/>
    <w:rsid w:val="006F3F5E"/>
    <w:rsid w:val="007A2B52"/>
    <w:rsid w:val="007E0E7E"/>
    <w:rsid w:val="00996DA6"/>
    <w:rsid w:val="00AB431F"/>
    <w:rsid w:val="00B00391"/>
    <w:rsid w:val="00B01F4A"/>
    <w:rsid w:val="00B3039B"/>
    <w:rsid w:val="00B95689"/>
    <w:rsid w:val="00C337F2"/>
    <w:rsid w:val="00DA7240"/>
    <w:rsid w:val="00E56700"/>
    <w:rsid w:val="00E60D4D"/>
    <w:rsid w:val="00E91FE4"/>
    <w:rsid w:val="00F27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AEC9A"/>
  <w15:chartTrackingRefBased/>
  <w15:docId w15:val="{9B2D3F41-3E30-4799-BCEB-BF58C1A9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D4D"/>
    <w:pPr>
      <w:ind w:left="720"/>
      <w:contextualSpacing/>
    </w:pPr>
  </w:style>
  <w:style w:type="paragraph" w:styleId="Header">
    <w:name w:val="header"/>
    <w:basedOn w:val="Normal"/>
    <w:link w:val="HeaderChar"/>
    <w:uiPriority w:val="99"/>
    <w:unhideWhenUsed/>
    <w:rsid w:val="0025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085"/>
  </w:style>
  <w:style w:type="paragraph" w:styleId="Footer">
    <w:name w:val="footer"/>
    <w:basedOn w:val="Normal"/>
    <w:link w:val="FooterChar"/>
    <w:uiPriority w:val="99"/>
    <w:unhideWhenUsed/>
    <w:rsid w:val="0025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1676">
      <w:bodyDiv w:val="1"/>
      <w:marLeft w:val="0"/>
      <w:marRight w:val="0"/>
      <w:marTop w:val="0"/>
      <w:marBottom w:val="0"/>
      <w:divBdr>
        <w:top w:val="none" w:sz="0" w:space="0" w:color="auto"/>
        <w:left w:val="none" w:sz="0" w:space="0" w:color="auto"/>
        <w:bottom w:val="none" w:sz="0" w:space="0" w:color="auto"/>
        <w:right w:val="none" w:sz="0" w:space="0" w:color="auto"/>
      </w:divBdr>
      <w:divsChild>
        <w:div w:id="1221942657">
          <w:marLeft w:val="0"/>
          <w:marRight w:val="0"/>
          <w:marTop w:val="0"/>
          <w:marBottom w:val="0"/>
          <w:divBdr>
            <w:top w:val="none" w:sz="0" w:space="0" w:color="auto"/>
            <w:left w:val="none" w:sz="0" w:space="0" w:color="auto"/>
            <w:bottom w:val="none" w:sz="0" w:space="0" w:color="auto"/>
            <w:right w:val="none" w:sz="0" w:space="0" w:color="auto"/>
          </w:divBdr>
        </w:div>
        <w:div w:id="1294601875">
          <w:marLeft w:val="0"/>
          <w:marRight w:val="0"/>
          <w:marTop w:val="0"/>
          <w:marBottom w:val="0"/>
          <w:divBdr>
            <w:top w:val="none" w:sz="0" w:space="0" w:color="auto"/>
            <w:left w:val="none" w:sz="0" w:space="0" w:color="auto"/>
            <w:bottom w:val="none" w:sz="0" w:space="0" w:color="auto"/>
            <w:right w:val="none" w:sz="0" w:space="0" w:color="auto"/>
          </w:divBdr>
        </w:div>
        <w:div w:id="980310071">
          <w:marLeft w:val="0"/>
          <w:marRight w:val="0"/>
          <w:marTop w:val="0"/>
          <w:marBottom w:val="0"/>
          <w:divBdr>
            <w:top w:val="none" w:sz="0" w:space="0" w:color="auto"/>
            <w:left w:val="none" w:sz="0" w:space="0" w:color="auto"/>
            <w:bottom w:val="none" w:sz="0" w:space="0" w:color="auto"/>
            <w:right w:val="none" w:sz="0" w:space="0" w:color="auto"/>
          </w:divBdr>
        </w:div>
        <w:div w:id="1366246393">
          <w:marLeft w:val="0"/>
          <w:marRight w:val="0"/>
          <w:marTop w:val="0"/>
          <w:marBottom w:val="0"/>
          <w:divBdr>
            <w:top w:val="none" w:sz="0" w:space="0" w:color="auto"/>
            <w:left w:val="none" w:sz="0" w:space="0" w:color="auto"/>
            <w:bottom w:val="none" w:sz="0" w:space="0" w:color="auto"/>
            <w:right w:val="none" w:sz="0" w:space="0" w:color="auto"/>
          </w:divBdr>
        </w:div>
        <w:div w:id="1314412050">
          <w:marLeft w:val="0"/>
          <w:marRight w:val="0"/>
          <w:marTop w:val="0"/>
          <w:marBottom w:val="0"/>
          <w:divBdr>
            <w:top w:val="none" w:sz="0" w:space="0" w:color="auto"/>
            <w:left w:val="none" w:sz="0" w:space="0" w:color="auto"/>
            <w:bottom w:val="none" w:sz="0" w:space="0" w:color="auto"/>
            <w:right w:val="none" w:sz="0" w:space="0" w:color="auto"/>
          </w:divBdr>
        </w:div>
      </w:divsChild>
    </w:div>
    <w:div w:id="321199345">
      <w:bodyDiv w:val="1"/>
      <w:marLeft w:val="0"/>
      <w:marRight w:val="0"/>
      <w:marTop w:val="0"/>
      <w:marBottom w:val="0"/>
      <w:divBdr>
        <w:top w:val="none" w:sz="0" w:space="0" w:color="auto"/>
        <w:left w:val="none" w:sz="0" w:space="0" w:color="auto"/>
        <w:bottom w:val="none" w:sz="0" w:space="0" w:color="auto"/>
        <w:right w:val="none" w:sz="0" w:space="0" w:color="auto"/>
      </w:divBdr>
      <w:divsChild>
        <w:div w:id="1608391315">
          <w:marLeft w:val="0"/>
          <w:marRight w:val="0"/>
          <w:marTop w:val="0"/>
          <w:marBottom w:val="0"/>
          <w:divBdr>
            <w:top w:val="none" w:sz="0" w:space="0" w:color="auto"/>
            <w:left w:val="none" w:sz="0" w:space="0" w:color="auto"/>
            <w:bottom w:val="none" w:sz="0" w:space="0" w:color="auto"/>
            <w:right w:val="none" w:sz="0" w:space="0" w:color="auto"/>
          </w:divBdr>
        </w:div>
        <w:div w:id="215246097">
          <w:marLeft w:val="0"/>
          <w:marRight w:val="0"/>
          <w:marTop w:val="0"/>
          <w:marBottom w:val="0"/>
          <w:divBdr>
            <w:top w:val="none" w:sz="0" w:space="0" w:color="auto"/>
            <w:left w:val="none" w:sz="0" w:space="0" w:color="auto"/>
            <w:bottom w:val="none" w:sz="0" w:space="0" w:color="auto"/>
            <w:right w:val="none" w:sz="0" w:space="0" w:color="auto"/>
          </w:divBdr>
        </w:div>
        <w:div w:id="1664240776">
          <w:marLeft w:val="0"/>
          <w:marRight w:val="0"/>
          <w:marTop w:val="0"/>
          <w:marBottom w:val="0"/>
          <w:divBdr>
            <w:top w:val="none" w:sz="0" w:space="0" w:color="auto"/>
            <w:left w:val="none" w:sz="0" w:space="0" w:color="auto"/>
            <w:bottom w:val="none" w:sz="0" w:space="0" w:color="auto"/>
            <w:right w:val="none" w:sz="0" w:space="0" w:color="auto"/>
          </w:divBdr>
        </w:div>
        <w:div w:id="686565436">
          <w:marLeft w:val="0"/>
          <w:marRight w:val="0"/>
          <w:marTop w:val="0"/>
          <w:marBottom w:val="0"/>
          <w:divBdr>
            <w:top w:val="none" w:sz="0" w:space="0" w:color="auto"/>
            <w:left w:val="none" w:sz="0" w:space="0" w:color="auto"/>
            <w:bottom w:val="none" w:sz="0" w:space="0" w:color="auto"/>
            <w:right w:val="none" w:sz="0" w:space="0" w:color="auto"/>
          </w:divBdr>
        </w:div>
      </w:divsChild>
    </w:div>
    <w:div w:id="345787033">
      <w:bodyDiv w:val="1"/>
      <w:marLeft w:val="0"/>
      <w:marRight w:val="0"/>
      <w:marTop w:val="0"/>
      <w:marBottom w:val="0"/>
      <w:divBdr>
        <w:top w:val="none" w:sz="0" w:space="0" w:color="auto"/>
        <w:left w:val="none" w:sz="0" w:space="0" w:color="auto"/>
        <w:bottom w:val="none" w:sz="0" w:space="0" w:color="auto"/>
        <w:right w:val="none" w:sz="0" w:space="0" w:color="auto"/>
      </w:divBdr>
    </w:div>
    <w:div w:id="1416515292">
      <w:bodyDiv w:val="1"/>
      <w:marLeft w:val="0"/>
      <w:marRight w:val="0"/>
      <w:marTop w:val="0"/>
      <w:marBottom w:val="0"/>
      <w:divBdr>
        <w:top w:val="none" w:sz="0" w:space="0" w:color="auto"/>
        <w:left w:val="none" w:sz="0" w:space="0" w:color="auto"/>
        <w:bottom w:val="none" w:sz="0" w:space="0" w:color="auto"/>
        <w:right w:val="none" w:sz="0" w:space="0" w:color="auto"/>
      </w:divBdr>
    </w:div>
    <w:div w:id="1437404774">
      <w:bodyDiv w:val="1"/>
      <w:marLeft w:val="0"/>
      <w:marRight w:val="0"/>
      <w:marTop w:val="0"/>
      <w:marBottom w:val="0"/>
      <w:divBdr>
        <w:top w:val="none" w:sz="0" w:space="0" w:color="auto"/>
        <w:left w:val="none" w:sz="0" w:space="0" w:color="auto"/>
        <w:bottom w:val="none" w:sz="0" w:space="0" w:color="auto"/>
        <w:right w:val="none" w:sz="0" w:space="0" w:color="auto"/>
      </w:divBdr>
      <w:divsChild>
        <w:div w:id="502168840">
          <w:marLeft w:val="0"/>
          <w:marRight w:val="0"/>
          <w:marTop w:val="0"/>
          <w:marBottom w:val="0"/>
          <w:divBdr>
            <w:top w:val="none" w:sz="0" w:space="0" w:color="auto"/>
            <w:left w:val="none" w:sz="0" w:space="0" w:color="auto"/>
            <w:bottom w:val="none" w:sz="0" w:space="0" w:color="auto"/>
            <w:right w:val="none" w:sz="0" w:space="0" w:color="auto"/>
          </w:divBdr>
        </w:div>
      </w:divsChild>
    </w:div>
    <w:div w:id="1554924693">
      <w:bodyDiv w:val="1"/>
      <w:marLeft w:val="0"/>
      <w:marRight w:val="0"/>
      <w:marTop w:val="0"/>
      <w:marBottom w:val="0"/>
      <w:divBdr>
        <w:top w:val="none" w:sz="0" w:space="0" w:color="auto"/>
        <w:left w:val="none" w:sz="0" w:space="0" w:color="auto"/>
        <w:bottom w:val="none" w:sz="0" w:space="0" w:color="auto"/>
        <w:right w:val="none" w:sz="0" w:space="0" w:color="auto"/>
      </w:divBdr>
      <w:divsChild>
        <w:div w:id="157427703">
          <w:marLeft w:val="0"/>
          <w:marRight w:val="0"/>
          <w:marTop w:val="0"/>
          <w:marBottom w:val="0"/>
          <w:divBdr>
            <w:top w:val="none" w:sz="0" w:space="0" w:color="auto"/>
            <w:left w:val="none" w:sz="0" w:space="0" w:color="auto"/>
            <w:bottom w:val="none" w:sz="0" w:space="0" w:color="auto"/>
            <w:right w:val="none" w:sz="0" w:space="0" w:color="auto"/>
          </w:divBdr>
          <w:divsChild>
            <w:div w:id="1360424995">
              <w:marLeft w:val="0"/>
              <w:marRight w:val="0"/>
              <w:marTop w:val="0"/>
              <w:marBottom w:val="0"/>
              <w:divBdr>
                <w:top w:val="none" w:sz="0" w:space="0" w:color="auto"/>
                <w:left w:val="none" w:sz="0" w:space="0" w:color="auto"/>
                <w:bottom w:val="none" w:sz="0" w:space="0" w:color="auto"/>
                <w:right w:val="none" w:sz="0" w:space="0" w:color="auto"/>
              </w:divBdr>
            </w:div>
            <w:div w:id="439957981">
              <w:marLeft w:val="0"/>
              <w:marRight w:val="0"/>
              <w:marTop w:val="0"/>
              <w:marBottom w:val="0"/>
              <w:divBdr>
                <w:top w:val="none" w:sz="0" w:space="0" w:color="auto"/>
                <w:left w:val="none" w:sz="0" w:space="0" w:color="auto"/>
                <w:bottom w:val="none" w:sz="0" w:space="0" w:color="auto"/>
                <w:right w:val="none" w:sz="0" w:space="0" w:color="auto"/>
              </w:divBdr>
            </w:div>
            <w:div w:id="1825656820">
              <w:marLeft w:val="0"/>
              <w:marRight w:val="0"/>
              <w:marTop w:val="0"/>
              <w:marBottom w:val="0"/>
              <w:divBdr>
                <w:top w:val="none" w:sz="0" w:space="0" w:color="auto"/>
                <w:left w:val="none" w:sz="0" w:space="0" w:color="auto"/>
                <w:bottom w:val="none" w:sz="0" w:space="0" w:color="auto"/>
                <w:right w:val="none" w:sz="0" w:space="0" w:color="auto"/>
              </w:divBdr>
            </w:div>
            <w:div w:id="921179751">
              <w:marLeft w:val="0"/>
              <w:marRight w:val="0"/>
              <w:marTop w:val="0"/>
              <w:marBottom w:val="0"/>
              <w:divBdr>
                <w:top w:val="none" w:sz="0" w:space="0" w:color="auto"/>
                <w:left w:val="none" w:sz="0" w:space="0" w:color="auto"/>
                <w:bottom w:val="none" w:sz="0" w:space="0" w:color="auto"/>
                <w:right w:val="none" w:sz="0" w:space="0" w:color="auto"/>
              </w:divBdr>
              <w:divsChild>
                <w:div w:id="761493910">
                  <w:marLeft w:val="0"/>
                  <w:marRight w:val="0"/>
                  <w:marTop w:val="0"/>
                  <w:marBottom w:val="0"/>
                  <w:divBdr>
                    <w:top w:val="none" w:sz="0" w:space="0" w:color="auto"/>
                    <w:left w:val="none" w:sz="0" w:space="0" w:color="auto"/>
                    <w:bottom w:val="none" w:sz="0" w:space="0" w:color="auto"/>
                    <w:right w:val="none" w:sz="0" w:space="0" w:color="auto"/>
                  </w:divBdr>
                </w:div>
                <w:div w:id="618531831">
                  <w:marLeft w:val="0"/>
                  <w:marRight w:val="0"/>
                  <w:marTop w:val="0"/>
                  <w:marBottom w:val="0"/>
                  <w:divBdr>
                    <w:top w:val="none" w:sz="0" w:space="0" w:color="auto"/>
                    <w:left w:val="none" w:sz="0" w:space="0" w:color="auto"/>
                    <w:bottom w:val="none" w:sz="0" w:space="0" w:color="auto"/>
                    <w:right w:val="none" w:sz="0" w:space="0" w:color="auto"/>
                  </w:divBdr>
                </w:div>
                <w:div w:id="2029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judoalbert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yokamura@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maps/search/4141+Avenue+Pierre-De+Coubertin%C2%A0+Montr%C3%A9al,+QC+H1V+3N7?entry=gmail&amp;source=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maps/search/4141+Avenue+Pierre-De+Coubertin%C2%A0+Montr%C3%A9al,+QC+H1V+3N7?entry=gmail&amp;source=g" TargetMode="External"/><Relationship Id="rId4" Type="http://schemas.openxmlformats.org/officeDocument/2006/relationships/webSettings" Target="webSettings.xml"/><Relationship Id="rId9" Type="http://schemas.openxmlformats.org/officeDocument/2006/relationships/hyperlink" Target="https://www.google.com/maps/search/4141+Avenue+Pierre-De+Coubertin%C2%A0+Montr%C3%A9al,+QC+H1V+3N7?entry=gmail&amp;source=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Okamura</dc:creator>
  <cp:keywords/>
  <dc:description/>
  <cp:lastModifiedBy>Gordon Okamura</cp:lastModifiedBy>
  <cp:revision>6</cp:revision>
  <dcterms:created xsi:type="dcterms:W3CDTF">2023-02-23T01:58:00Z</dcterms:created>
  <dcterms:modified xsi:type="dcterms:W3CDTF">2023-04-21T16:21:00Z</dcterms:modified>
</cp:coreProperties>
</file>